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14" w:rsidRPr="00745AF3" w:rsidRDefault="00025714" w:rsidP="00025714">
      <w:pPr>
        <w:suppressAutoHyphens w:val="0"/>
        <w:autoSpaceDE w:val="0"/>
        <w:autoSpaceDN w:val="0"/>
        <w:adjustRightInd w:val="0"/>
        <w:spacing w:line="276" w:lineRule="auto"/>
        <w:jc w:val="center"/>
        <w:rPr>
          <w:rFonts w:asciiTheme="minorHAnsi" w:eastAsiaTheme="minorHAnsi" w:hAnsiTheme="minorHAnsi" w:cs="Cambria"/>
          <w:b/>
          <w:bCs/>
          <w:color w:val="000000"/>
          <w:sz w:val="28"/>
          <w:szCs w:val="28"/>
          <w:lang w:eastAsia="en-US"/>
        </w:rPr>
      </w:pPr>
      <w:r w:rsidRPr="00745AF3">
        <w:rPr>
          <w:rFonts w:asciiTheme="minorHAnsi" w:eastAsiaTheme="minorHAnsi" w:hAnsiTheme="minorHAnsi" w:cs="Cambria"/>
          <w:b/>
          <w:bCs/>
          <w:color w:val="000000"/>
          <w:sz w:val="28"/>
          <w:szCs w:val="28"/>
          <w:lang w:eastAsia="en-US"/>
        </w:rPr>
        <w:t>REGULAMIN PROJEKTU</w:t>
      </w:r>
    </w:p>
    <w:p w:rsidR="00025714" w:rsidRPr="00025714" w:rsidRDefault="00025714" w:rsidP="00025714">
      <w:pPr>
        <w:suppressAutoHyphens w:val="0"/>
        <w:autoSpaceDE w:val="0"/>
        <w:autoSpaceDN w:val="0"/>
        <w:adjustRightInd w:val="0"/>
        <w:spacing w:line="276" w:lineRule="auto"/>
        <w:rPr>
          <w:rFonts w:asciiTheme="minorHAnsi" w:eastAsiaTheme="minorHAnsi" w:hAnsiTheme="minorHAnsi" w:cs="Cambria"/>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bCs/>
          <w:color w:val="000000"/>
          <w:sz w:val="22"/>
          <w:szCs w:val="22"/>
          <w:lang w:eastAsia="en-US"/>
        </w:rPr>
      </w:pPr>
    </w:p>
    <w:p w:rsidR="00025714" w:rsidRPr="00745AF3" w:rsidRDefault="001A6D74" w:rsidP="00745AF3">
      <w:pPr>
        <w:suppressAutoHyphens w:val="0"/>
        <w:autoSpaceDE w:val="0"/>
        <w:autoSpaceDN w:val="0"/>
        <w:adjustRightInd w:val="0"/>
        <w:contextualSpacing/>
        <w:jc w:val="center"/>
        <w:rPr>
          <w:rFonts w:asciiTheme="minorHAnsi" w:eastAsiaTheme="minorHAnsi" w:hAnsiTheme="minorHAnsi" w:cstheme="minorHAnsi"/>
          <w:b/>
          <w:bCs/>
          <w:color w:val="000000"/>
          <w:sz w:val="28"/>
          <w:szCs w:val="28"/>
          <w:lang w:eastAsia="en-US"/>
        </w:rPr>
      </w:pPr>
      <w:r w:rsidRPr="00745AF3">
        <w:rPr>
          <w:rFonts w:asciiTheme="minorHAnsi" w:hAnsiTheme="minorHAnsi" w:cstheme="minorHAnsi"/>
          <w:b/>
          <w:color w:val="444444"/>
          <w:sz w:val="28"/>
          <w:szCs w:val="28"/>
        </w:rPr>
        <w:t>Od Aktywności do Zatrudnienia - kompleksowe wsparcie osób zagrożonych ubóstwem lub wykluczeniem społecznym"</w:t>
      </w:r>
      <w:r w:rsidRPr="00745AF3">
        <w:rPr>
          <w:rFonts w:asciiTheme="minorHAnsi" w:hAnsiTheme="minorHAnsi" w:cstheme="minorHAnsi"/>
          <w:b/>
          <w:color w:val="444444"/>
          <w:sz w:val="28"/>
          <w:szCs w:val="28"/>
        </w:rPr>
        <w:br/>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bCs/>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color w:val="000000"/>
          <w:lang w:eastAsia="en-US"/>
        </w:rPr>
      </w:pPr>
      <w:r w:rsidRPr="00745AF3">
        <w:rPr>
          <w:rFonts w:asciiTheme="minorHAnsi" w:eastAsiaTheme="minorHAnsi" w:hAnsiTheme="minorHAnsi" w:cstheme="minorHAnsi"/>
          <w:b/>
          <w:bCs/>
          <w:color w:val="000000"/>
          <w:lang w:eastAsia="en-US"/>
        </w:rPr>
        <w:t xml:space="preserve">Nr projektu: </w:t>
      </w:r>
      <w:r w:rsidR="001A6D74" w:rsidRPr="00745AF3">
        <w:rPr>
          <w:rFonts w:asciiTheme="minorHAnsi" w:hAnsiTheme="minorHAnsi" w:cstheme="minorHAnsi"/>
          <w:b/>
          <w:color w:val="444444"/>
        </w:rPr>
        <w:t> RPLD.09.01.01 - IP.01-10-003/16</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bCs/>
          <w:color w:val="000000"/>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bCs/>
          <w:color w:val="000000"/>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color w:val="000000"/>
          <w:lang w:eastAsia="en-US"/>
        </w:rPr>
      </w:pPr>
      <w:r w:rsidRPr="00745AF3">
        <w:rPr>
          <w:rFonts w:asciiTheme="minorHAnsi" w:eastAsiaTheme="minorHAnsi" w:hAnsiTheme="minorHAnsi" w:cstheme="minorHAnsi"/>
          <w:b/>
          <w:bCs/>
          <w:color w:val="000000"/>
          <w:lang w:eastAsia="en-US"/>
        </w:rPr>
        <w:t>Regionalny Program Op</w:t>
      </w:r>
      <w:r w:rsidR="00290FBB">
        <w:rPr>
          <w:rFonts w:asciiTheme="minorHAnsi" w:eastAsiaTheme="minorHAnsi" w:hAnsiTheme="minorHAnsi" w:cstheme="minorHAnsi"/>
          <w:b/>
          <w:bCs/>
          <w:color w:val="000000"/>
          <w:lang w:eastAsia="en-US"/>
        </w:rPr>
        <w:t>eracyjny Woje</w:t>
      </w:r>
      <w:r w:rsidR="00484D28">
        <w:rPr>
          <w:rFonts w:asciiTheme="minorHAnsi" w:eastAsiaTheme="minorHAnsi" w:hAnsiTheme="minorHAnsi" w:cstheme="minorHAnsi"/>
          <w:b/>
          <w:bCs/>
          <w:color w:val="000000"/>
          <w:lang w:eastAsia="en-US"/>
        </w:rPr>
        <w:t>wództwa Łó</w:t>
      </w:r>
      <w:r w:rsidR="00290FBB">
        <w:rPr>
          <w:rFonts w:asciiTheme="minorHAnsi" w:eastAsiaTheme="minorHAnsi" w:hAnsiTheme="minorHAnsi" w:cstheme="minorHAnsi"/>
          <w:b/>
          <w:bCs/>
          <w:color w:val="000000"/>
          <w:lang w:eastAsia="en-US"/>
        </w:rPr>
        <w:t>dzkiego</w:t>
      </w:r>
      <w:r w:rsidRPr="00745AF3">
        <w:rPr>
          <w:rFonts w:asciiTheme="minorHAnsi" w:eastAsiaTheme="minorHAnsi" w:hAnsiTheme="minorHAnsi" w:cstheme="minorHAnsi"/>
          <w:b/>
          <w:bCs/>
          <w:color w:val="000000"/>
          <w:lang w:eastAsia="en-US"/>
        </w:rPr>
        <w:t xml:space="preserve"> na lata 2014-2020 </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bCs/>
          <w:color w:val="000000"/>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bCs/>
          <w:color w:val="000000"/>
          <w:lang w:eastAsia="en-US"/>
        </w:rPr>
      </w:pPr>
    </w:p>
    <w:p w:rsidR="00025714" w:rsidRPr="00745AF3" w:rsidRDefault="001A6D74" w:rsidP="00745AF3">
      <w:pPr>
        <w:suppressAutoHyphens w:val="0"/>
        <w:autoSpaceDE w:val="0"/>
        <w:autoSpaceDN w:val="0"/>
        <w:adjustRightInd w:val="0"/>
        <w:contextualSpacing/>
        <w:jc w:val="both"/>
        <w:rPr>
          <w:rFonts w:asciiTheme="minorHAnsi" w:eastAsiaTheme="minorHAnsi" w:hAnsiTheme="minorHAnsi" w:cstheme="minorHAnsi"/>
          <w:b/>
          <w:bCs/>
          <w:color w:val="000000"/>
          <w:lang w:eastAsia="en-US"/>
        </w:rPr>
      </w:pPr>
      <w:r w:rsidRPr="00745AF3">
        <w:rPr>
          <w:rFonts w:asciiTheme="minorHAnsi" w:eastAsiaTheme="minorHAnsi" w:hAnsiTheme="minorHAnsi" w:cstheme="minorHAnsi"/>
          <w:b/>
          <w:bCs/>
          <w:color w:val="000000"/>
          <w:lang w:eastAsia="en-US"/>
        </w:rPr>
        <w:t>O</w:t>
      </w:r>
      <w:r w:rsidR="00C33DB2" w:rsidRPr="00745AF3">
        <w:rPr>
          <w:rFonts w:asciiTheme="minorHAnsi" w:eastAsiaTheme="minorHAnsi" w:hAnsiTheme="minorHAnsi" w:cstheme="minorHAnsi"/>
          <w:b/>
          <w:bCs/>
          <w:color w:val="000000"/>
          <w:lang w:eastAsia="en-US"/>
        </w:rPr>
        <w:t>ś priorytetowa IX</w:t>
      </w:r>
      <w:r w:rsidRPr="00745AF3">
        <w:rPr>
          <w:rFonts w:asciiTheme="minorHAnsi" w:eastAsiaTheme="minorHAnsi" w:hAnsiTheme="minorHAnsi" w:cstheme="minorHAnsi"/>
          <w:b/>
          <w:bCs/>
          <w:color w:val="000000"/>
          <w:lang w:eastAsia="en-US"/>
        </w:rPr>
        <w:t xml:space="preserve"> Włączenie społeczne</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color w:val="000000"/>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color w:val="000000"/>
          <w:lang w:eastAsia="en-US"/>
        </w:rPr>
      </w:pPr>
    </w:p>
    <w:p w:rsidR="00025714" w:rsidRPr="00745AF3" w:rsidRDefault="001A6D74" w:rsidP="00745AF3">
      <w:pPr>
        <w:suppressAutoHyphens w:val="0"/>
        <w:autoSpaceDE w:val="0"/>
        <w:autoSpaceDN w:val="0"/>
        <w:adjustRightInd w:val="0"/>
        <w:contextualSpacing/>
        <w:jc w:val="both"/>
        <w:rPr>
          <w:rFonts w:asciiTheme="minorHAnsi" w:eastAsiaTheme="minorHAnsi" w:hAnsiTheme="minorHAnsi" w:cstheme="minorHAnsi"/>
          <w:b/>
          <w:color w:val="000000"/>
          <w:lang w:eastAsia="en-US"/>
        </w:rPr>
      </w:pPr>
      <w:r w:rsidRPr="00745AF3">
        <w:rPr>
          <w:rFonts w:asciiTheme="minorHAnsi" w:eastAsiaTheme="minorHAnsi" w:hAnsiTheme="minorHAnsi" w:cstheme="minorHAnsi"/>
          <w:b/>
          <w:color w:val="000000"/>
          <w:lang w:eastAsia="en-US"/>
        </w:rPr>
        <w:t xml:space="preserve">Działanie </w:t>
      </w:r>
      <w:r w:rsidR="00C33DB2" w:rsidRPr="00745AF3">
        <w:rPr>
          <w:rFonts w:asciiTheme="minorHAnsi" w:eastAsiaTheme="minorHAnsi" w:hAnsiTheme="minorHAnsi" w:cstheme="minorHAnsi"/>
          <w:b/>
          <w:color w:val="000000"/>
          <w:lang w:eastAsia="en-US"/>
        </w:rPr>
        <w:t>IX.1</w:t>
      </w:r>
      <w:r w:rsidR="002433F9" w:rsidRPr="00745AF3">
        <w:rPr>
          <w:rFonts w:asciiTheme="minorHAnsi" w:eastAsiaTheme="minorHAnsi" w:hAnsiTheme="minorHAnsi" w:cstheme="minorHAnsi"/>
          <w:b/>
          <w:color w:val="000000"/>
          <w:lang w:eastAsia="en-US"/>
        </w:rPr>
        <w:t>.</w:t>
      </w:r>
      <w:r w:rsidR="00C33DB2" w:rsidRPr="00745AF3">
        <w:rPr>
          <w:rFonts w:asciiTheme="minorHAnsi" w:eastAsiaTheme="minorHAnsi" w:hAnsiTheme="minorHAnsi" w:cstheme="minorHAnsi"/>
          <w:b/>
          <w:color w:val="000000"/>
          <w:lang w:eastAsia="en-US"/>
        </w:rPr>
        <w:t xml:space="preserve"> Aktywna integracja społeczno-zawodowa osób zagrożonych ubóstwem lub wykluczeniem społecznym</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color w:val="000000"/>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color w:val="000000"/>
          <w:lang w:eastAsia="en-US"/>
        </w:rPr>
      </w:pPr>
    </w:p>
    <w:p w:rsidR="00025714" w:rsidRPr="00745AF3" w:rsidRDefault="00C33DB2" w:rsidP="00745AF3">
      <w:pPr>
        <w:suppressAutoHyphens w:val="0"/>
        <w:autoSpaceDE w:val="0"/>
        <w:autoSpaceDN w:val="0"/>
        <w:adjustRightInd w:val="0"/>
        <w:contextualSpacing/>
        <w:jc w:val="both"/>
        <w:rPr>
          <w:rFonts w:asciiTheme="minorHAnsi" w:eastAsiaTheme="minorHAnsi" w:hAnsiTheme="minorHAnsi" w:cstheme="minorHAnsi"/>
          <w:b/>
          <w:color w:val="000000"/>
          <w:lang w:eastAsia="en-US"/>
        </w:rPr>
      </w:pPr>
      <w:r w:rsidRPr="00745AF3">
        <w:rPr>
          <w:rFonts w:asciiTheme="minorHAnsi" w:eastAsiaTheme="minorHAnsi" w:hAnsiTheme="minorHAnsi" w:cstheme="minorHAnsi"/>
          <w:b/>
          <w:color w:val="000000"/>
          <w:lang w:eastAsia="en-US"/>
        </w:rPr>
        <w:t>Poddziałanie  IX.1.1</w:t>
      </w:r>
      <w:r w:rsidR="002433F9" w:rsidRPr="00745AF3">
        <w:rPr>
          <w:rFonts w:asciiTheme="minorHAnsi" w:eastAsiaTheme="minorHAnsi" w:hAnsiTheme="minorHAnsi" w:cstheme="minorHAnsi"/>
          <w:b/>
          <w:color w:val="000000"/>
          <w:lang w:eastAsia="en-US"/>
        </w:rPr>
        <w:t xml:space="preserve">.Aktywizacja </w:t>
      </w:r>
      <w:proofErr w:type="spellStart"/>
      <w:r w:rsidR="002433F9" w:rsidRPr="00745AF3">
        <w:rPr>
          <w:rFonts w:asciiTheme="minorHAnsi" w:eastAsiaTheme="minorHAnsi" w:hAnsiTheme="minorHAnsi" w:cstheme="minorHAnsi"/>
          <w:b/>
          <w:color w:val="000000"/>
          <w:lang w:eastAsia="en-US"/>
        </w:rPr>
        <w:t>społeczno</w:t>
      </w:r>
      <w:proofErr w:type="spellEnd"/>
      <w:r w:rsidR="002433F9" w:rsidRPr="00745AF3">
        <w:rPr>
          <w:rFonts w:asciiTheme="minorHAnsi" w:eastAsiaTheme="minorHAnsi" w:hAnsiTheme="minorHAnsi" w:cstheme="minorHAnsi"/>
          <w:b/>
          <w:color w:val="000000"/>
          <w:lang w:eastAsia="en-US"/>
        </w:rPr>
        <w:t xml:space="preserve"> – zawodowa osób zagrożonych ubóstwem lub wykluczeniem społecznym </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color w:val="000000"/>
          <w:lang w:eastAsia="en-US"/>
        </w:rPr>
      </w:pPr>
    </w:p>
    <w:p w:rsidR="00025714" w:rsidRPr="00745AF3" w:rsidRDefault="00745AF3" w:rsidP="00745AF3">
      <w:pPr>
        <w:suppressAutoHyphens w:val="0"/>
        <w:autoSpaceDE w:val="0"/>
        <w:autoSpaceDN w:val="0"/>
        <w:adjustRightInd w:val="0"/>
        <w:contextualSpacing/>
        <w:jc w:val="both"/>
        <w:rPr>
          <w:rFonts w:asciiTheme="minorHAnsi" w:eastAsiaTheme="minorHAnsi" w:hAnsiTheme="minorHAnsi" w:cstheme="minorHAnsi"/>
          <w:b/>
          <w:bCs/>
          <w:color w:val="000000"/>
          <w:lang w:eastAsia="en-US"/>
        </w:rPr>
      </w:pPr>
      <w:r w:rsidRPr="00745AF3">
        <w:rPr>
          <w:rFonts w:asciiTheme="minorHAnsi" w:eastAsiaTheme="minorHAnsi" w:hAnsiTheme="minorHAnsi" w:cstheme="minorHAnsi"/>
          <w:b/>
          <w:color w:val="000000"/>
          <w:lang w:eastAsia="en-US"/>
        </w:rPr>
        <w:t xml:space="preserve">Zakres interwencji: </w:t>
      </w:r>
      <w:r w:rsidR="00910D5C">
        <w:rPr>
          <w:rFonts w:asciiTheme="minorHAnsi" w:eastAsiaTheme="minorHAnsi" w:hAnsiTheme="minorHAnsi" w:cstheme="minorHAnsi"/>
          <w:b/>
          <w:color w:val="000000"/>
          <w:lang w:eastAsia="en-US"/>
        </w:rPr>
        <w:t>Przywrócenie zdolności do zatrudnienia osób zagrożonych ubóstwem lub wykluczeniem społecznym</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bCs/>
          <w:color w:val="000000"/>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color w:val="000000"/>
          <w:lang w:eastAsia="en-US"/>
        </w:rPr>
      </w:pPr>
      <w:r w:rsidRPr="00745AF3">
        <w:rPr>
          <w:rFonts w:asciiTheme="minorHAnsi" w:eastAsiaTheme="minorHAnsi" w:hAnsiTheme="minorHAnsi" w:cstheme="minorHAnsi"/>
          <w:b/>
          <w:bCs/>
          <w:color w:val="000000"/>
          <w:lang w:eastAsia="en-US"/>
        </w:rPr>
        <w:t xml:space="preserve">Lider Projektu: J&amp;C </w:t>
      </w:r>
      <w:proofErr w:type="spellStart"/>
      <w:r w:rsidRPr="00745AF3">
        <w:rPr>
          <w:rFonts w:asciiTheme="minorHAnsi" w:eastAsiaTheme="minorHAnsi" w:hAnsiTheme="minorHAnsi" w:cstheme="minorHAnsi"/>
          <w:b/>
          <w:bCs/>
          <w:color w:val="000000"/>
          <w:lang w:eastAsia="en-US"/>
        </w:rPr>
        <w:t>Group</w:t>
      </w:r>
      <w:proofErr w:type="spellEnd"/>
      <w:r w:rsidRPr="00745AF3">
        <w:rPr>
          <w:rFonts w:asciiTheme="minorHAnsi" w:eastAsiaTheme="minorHAnsi" w:hAnsiTheme="minorHAnsi" w:cstheme="minorHAnsi"/>
          <w:b/>
          <w:bCs/>
          <w:color w:val="000000"/>
          <w:lang w:eastAsia="en-US"/>
        </w:rPr>
        <w:t xml:space="preserve"> Karolina </w:t>
      </w:r>
      <w:proofErr w:type="spellStart"/>
      <w:r w:rsidRPr="00745AF3">
        <w:rPr>
          <w:rFonts w:asciiTheme="minorHAnsi" w:eastAsiaTheme="minorHAnsi" w:hAnsiTheme="minorHAnsi" w:cstheme="minorHAnsi"/>
          <w:b/>
          <w:bCs/>
          <w:color w:val="000000"/>
          <w:lang w:eastAsia="en-US"/>
        </w:rPr>
        <w:t>Chadzypanagiotis</w:t>
      </w:r>
      <w:proofErr w:type="spellEnd"/>
      <w:r w:rsidRPr="00745AF3">
        <w:rPr>
          <w:rFonts w:asciiTheme="minorHAnsi" w:eastAsiaTheme="minorHAnsi" w:hAnsiTheme="minorHAnsi" w:cstheme="minorHAnsi"/>
          <w:b/>
          <w:bCs/>
          <w:color w:val="000000"/>
          <w:lang w:eastAsia="en-US"/>
        </w:rPr>
        <w:t xml:space="preserve"> - Jurkiewicz</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bCs/>
          <w:color w:val="000000"/>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bCs/>
          <w:color w:val="000000"/>
          <w:lang w:eastAsia="en-US"/>
        </w:rPr>
      </w:pPr>
    </w:p>
    <w:p w:rsidR="008F30D4" w:rsidRDefault="00025714" w:rsidP="00745AF3">
      <w:pPr>
        <w:suppressAutoHyphens w:val="0"/>
        <w:autoSpaceDE w:val="0"/>
        <w:autoSpaceDN w:val="0"/>
        <w:adjustRightInd w:val="0"/>
        <w:contextualSpacing/>
        <w:rPr>
          <w:rFonts w:asciiTheme="minorHAnsi" w:eastAsiaTheme="minorHAnsi" w:hAnsiTheme="minorHAnsi" w:cstheme="minorHAnsi"/>
          <w:b/>
          <w:lang w:eastAsia="en-US"/>
        </w:rPr>
      </w:pPr>
      <w:r w:rsidRPr="00745AF3">
        <w:rPr>
          <w:rFonts w:asciiTheme="minorHAnsi" w:eastAsiaTheme="minorHAnsi" w:hAnsiTheme="minorHAnsi" w:cstheme="minorHAnsi"/>
          <w:b/>
          <w:bCs/>
          <w:color w:val="000000"/>
          <w:lang w:eastAsia="en-US"/>
        </w:rPr>
        <w:t xml:space="preserve">Partnerzy: </w:t>
      </w:r>
      <w:r w:rsidR="001C0ACC" w:rsidRPr="00C17B88">
        <w:rPr>
          <w:rFonts w:asciiTheme="minorHAnsi" w:hAnsiTheme="minorHAnsi" w:cstheme="minorHAnsi"/>
          <w:b/>
        </w:rPr>
        <w:t>Centrum Inicjatyw Rozwoju Regionalnego w Skierniewicach.</w:t>
      </w:r>
      <w:r w:rsidR="001C0ACC" w:rsidRPr="00745AF3">
        <w:rPr>
          <w:rFonts w:asciiTheme="minorHAnsi" w:hAnsiTheme="minorHAnsi" w:cstheme="minorHAnsi"/>
          <w:b/>
          <w:color w:val="444444"/>
        </w:rPr>
        <w:br/>
      </w:r>
      <w:r w:rsidR="001C0ACC" w:rsidRPr="00745AF3">
        <w:rPr>
          <w:rFonts w:asciiTheme="minorHAnsi" w:hAnsiTheme="minorHAnsi" w:cstheme="minorHAnsi"/>
          <w:b/>
          <w:color w:val="444444"/>
        </w:rPr>
        <w:br/>
      </w:r>
    </w:p>
    <w:p w:rsidR="008F30D4" w:rsidRPr="008F30D4" w:rsidRDefault="008F30D4" w:rsidP="008F30D4">
      <w:pPr>
        <w:rPr>
          <w:rFonts w:asciiTheme="minorHAnsi" w:eastAsiaTheme="minorHAnsi" w:hAnsiTheme="minorHAnsi" w:cstheme="minorHAnsi"/>
          <w:lang w:eastAsia="en-US"/>
        </w:rPr>
      </w:pPr>
    </w:p>
    <w:p w:rsidR="008F30D4" w:rsidRPr="008F30D4" w:rsidRDefault="008F30D4" w:rsidP="008F30D4">
      <w:pPr>
        <w:rPr>
          <w:rFonts w:asciiTheme="minorHAnsi" w:eastAsiaTheme="minorHAnsi" w:hAnsiTheme="minorHAnsi" w:cstheme="minorHAnsi"/>
          <w:lang w:eastAsia="en-US"/>
        </w:rPr>
      </w:pPr>
    </w:p>
    <w:p w:rsidR="008F30D4" w:rsidRPr="008F30D4" w:rsidRDefault="008F30D4" w:rsidP="008F30D4">
      <w:pPr>
        <w:rPr>
          <w:rFonts w:asciiTheme="minorHAnsi" w:eastAsiaTheme="minorHAnsi" w:hAnsiTheme="minorHAnsi" w:cstheme="minorHAnsi"/>
          <w:lang w:eastAsia="en-US"/>
        </w:rPr>
      </w:pPr>
    </w:p>
    <w:p w:rsidR="008F30D4" w:rsidRPr="008F30D4" w:rsidRDefault="008F30D4" w:rsidP="008F30D4">
      <w:pPr>
        <w:rPr>
          <w:rFonts w:asciiTheme="minorHAnsi" w:eastAsiaTheme="minorHAnsi" w:hAnsiTheme="minorHAnsi" w:cstheme="minorHAnsi"/>
          <w:lang w:eastAsia="en-US"/>
        </w:rPr>
      </w:pPr>
    </w:p>
    <w:p w:rsidR="00025714" w:rsidRPr="008F30D4" w:rsidRDefault="00025714" w:rsidP="008F30D4">
      <w:pPr>
        <w:rPr>
          <w:rFonts w:asciiTheme="minorHAnsi" w:eastAsiaTheme="minorHAnsi" w:hAnsiTheme="minorHAnsi" w:cstheme="minorHAnsi"/>
          <w:lang w:eastAsia="en-US"/>
        </w:rPr>
      </w:pPr>
    </w:p>
    <w:p w:rsidR="00025714" w:rsidRPr="00745AF3" w:rsidRDefault="00025714" w:rsidP="00C17B88">
      <w:pPr>
        <w:pageBreakBefore/>
        <w:suppressAutoHyphens w:val="0"/>
        <w:autoSpaceDE w:val="0"/>
        <w:autoSpaceDN w:val="0"/>
        <w:adjustRightInd w:val="0"/>
        <w:contextualSpacing/>
        <w:jc w:val="center"/>
        <w:rPr>
          <w:rFonts w:asciiTheme="minorHAnsi" w:eastAsiaTheme="minorHAnsi" w:hAnsiTheme="minorHAnsi" w:cstheme="minorHAnsi"/>
          <w:sz w:val="22"/>
          <w:szCs w:val="22"/>
          <w:lang w:eastAsia="en-US"/>
        </w:rPr>
      </w:pPr>
      <w:r w:rsidRPr="00745AF3">
        <w:rPr>
          <w:rFonts w:asciiTheme="minorHAnsi" w:eastAsiaTheme="minorHAnsi" w:hAnsiTheme="minorHAnsi" w:cstheme="minorHAnsi"/>
          <w:b/>
          <w:bCs/>
          <w:sz w:val="22"/>
          <w:szCs w:val="22"/>
          <w:lang w:eastAsia="en-US"/>
        </w:rPr>
        <w:lastRenderedPageBreak/>
        <w:t>§ 1</w:t>
      </w:r>
    </w:p>
    <w:p w:rsidR="00025714" w:rsidRPr="00745AF3" w:rsidRDefault="00025714" w:rsidP="00C17B88">
      <w:pPr>
        <w:suppressAutoHyphens w:val="0"/>
        <w:autoSpaceDE w:val="0"/>
        <w:autoSpaceDN w:val="0"/>
        <w:adjustRightInd w:val="0"/>
        <w:contextualSpacing/>
        <w:jc w:val="center"/>
        <w:rPr>
          <w:rFonts w:asciiTheme="minorHAnsi" w:eastAsiaTheme="minorHAnsi" w:hAnsiTheme="minorHAnsi" w:cstheme="minorHAnsi"/>
          <w:b/>
          <w:bCs/>
          <w:sz w:val="22"/>
          <w:szCs w:val="22"/>
          <w:lang w:eastAsia="en-US"/>
        </w:rPr>
      </w:pPr>
    </w:p>
    <w:p w:rsidR="00025714" w:rsidRPr="00745AF3" w:rsidRDefault="00025714" w:rsidP="00C17B88">
      <w:pPr>
        <w:suppressAutoHyphens w:val="0"/>
        <w:autoSpaceDE w:val="0"/>
        <w:autoSpaceDN w:val="0"/>
        <w:adjustRightInd w:val="0"/>
        <w:contextualSpacing/>
        <w:jc w:val="center"/>
        <w:rPr>
          <w:rFonts w:asciiTheme="minorHAnsi" w:eastAsiaTheme="minorHAnsi" w:hAnsiTheme="minorHAnsi" w:cstheme="minorHAnsi"/>
          <w:b/>
          <w:bCs/>
          <w:sz w:val="22"/>
          <w:szCs w:val="22"/>
          <w:lang w:eastAsia="en-US"/>
        </w:rPr>
      </w:pPr>
      <w:r w:rsidRPr="00745AF3">
        <w:rPr>
          <w:rFonts w:asciiTheme="minorHAnsi" w:eastAsiaTheme="minorHAnsi" w:hAnsiTheme="minorHAnsi" w:cstheme="minorHAnsi"/>
          <w:b/>
          <w:bCs/>
          <w:sz w:val="22"/>
          <w:szCs w:val="22"/>
          <w:lang w:eastAsia="en-US"/>
        </w:rPr>
        <w:t>POSTANOWIENIA OGÓLNE</w:t>
      </w:r>
    </w:p>
    <w:p w:rsidR="00025714" w:rsidRPr="00745AF3" w:rsidRDefault="00025714" w:rsidP="00C17B88">
      <w:pPr>
        <w:suppressAutoHyphens w:val="0"/>
        <w:autoSpaceDE w:val="0"/>
        <w:autoSpaceDN w:val="0"/>
        <w:adjustRightInd w:val="0"/>
        <w:contextualSpacing/>
        <w:jc w:val="center"/>
        <w:rPr>
          <w:rFonts w:asciiTheme="minorHAnsi" w:eastAsiaTheme="minorHAnsi" w:hAnsiTheme="minorHAnsi" w:cstheme="minorHAnsi"/>
          <w:sz w:val="22"/>
          <w:szCs w:val="22"/>
          <w:lang w:eastAsia="en-US"/>
        </w:rPr>
      </w:pPr>
    </w:p>
    <w:p w:rsidR="00025714" w:rsidRPr="00745AF3" w:rsidRDefault="00025714" w:rsidP="00745AF3">
      <w:pPr>
        <w:numPr>
          <w:ilvl w:val="0"/>
          <w:numId w:val="2"/>
        </w:numPr>
        <w:suppressAutoHyphens w:val="0"/>
        <w:autoSpaceDE w:val="0"/>
        <w:autoSpaceDN w:val="0"/>
        <w:adjustRightInd w:val="0"/>
        <w:spacing w:after="44"/>
        <w:contextualSpacing/>
        <w:jc w:val="both"/>
        <w:rPr>
          <w:rFonts w:asciiTheme="minorHAnsi" w:eastAsiaTheme="minorHAnsi" w:hAnsiTheme="minorHAnsi" w:cstheme="minorHAnsi"/>
          <w:sz w:val="22"/>
          <w:szCs w:val="22"/>
          <w:lang w:eastAsia="en-US"/>
        </w:rPr>
      </w:pPr>
      <w:r w:rsidRPr="00745AF3">
        <w:rPr>
          <w:rFonts w:asciiTheme="minorHAnsi" w:eastAsiaTheme="minorHAnsi" w:hAnsiTheme="minorHAnsi" w:cstheme="minorHAnsi"/>
          <w:sz w:val="22"/>
          <w:szCs w:val="22"/>
          <w:lang w:eastAsia="en-US"/>
        </w:rPr>
        <w:t>Niniejszy Regulamin określa zasady organizacji Projektu „</w:t>
      </w:r>
      <w:r w:rsidR="00212180" w:rsidRPr="00745AF3">
        <w:rPr>
          <w:rFonts w:asciiTheme="minorHAnsi" w:eastAsiaTheme="minorHAnsi" w:hAnsiTheme="minorHAnsi" w:cstheme="minorHAnsi"/>
          <w:sz w:val="22"/>
          <w:szCs w:val="22"/>
          <w:lang w:eastAsia="en-US"/>
        </w:rPr>
        <w:t xml:space="preserve">Od Aktywności do Zatrudnienia – </w:t>
      </w:r>
      <w:r w:rsidR="00C17B88">
        <w:rPr>
          <w:rFonts w:asciiTheme="minorHAnsi" w:eastAsiaTheme="minorHAnsi" w:hAnsiTheme="minorHAnsi" w:cstheme="minorHAnsi"/>
          <w:sz w:val="22"/>
          <w:szCs w:val="22"/>
          <w:lang w:eastAsia="en-US"/>
        </w:rPr>
        <w:t>kompleksowe wsparcie osób zagroż</w:t>
      </w:r>
      <w:r w:rsidR="00212180" w:rsidRPr="00745AF3">
        <w:rPr>
          <w:rFonts w:asciiTheme="minorHAnsi" w:eastAsiaTheme="minorHAnsi" w:hAnsiTheme="minorHAnsi" w:cstheme="minorHAnsi"/>
          <w:sz w:val="22"/>
          <w:szCs w:val="22"/>
          <w:lang w:eastAsia="en-US"/>
        </w:rPr>
        <w:t>onych wykluczeniem społecznym</w:t>
      </w:r>
      <w:r w:rsidRPr="00745AF3">
        <w:rPr>
          <w:rFonts w:asciiTheme="minorHAnsi" w:eastAsiaTheme="minorHAnsi" w:hAnsiTheme="minorHAnsi" w:cstheme="minorHAnsi"/>
          <w:sz w:val="22"/>
          <w:szCs w:val="22"/>
          <w:lang w:eastAsia="en-US"/>
        </w:rPr>
        <w:t>” realizowaneg</w:t>
      </w:r>
      <w:r w:rsidR="00212180" w:rsidRPr="00745AF3">
        <w:rPr>
          <w:rFonts w:asciiTheme="minorHAnsi" w:eastAsiaTheme="minorHAnsi" w:hAnsiTheme="minorHAnsi" w:cstheme="minorHAnsi"/>
          <w:sz w:val="22"/>
          <w:szCs w:val="22"/>
          <w:lang w:eastAsia="en-US"/>
        </w:rPr>
        <w:t>o w ramach Osi priorytetowej IX</w:t>
      </w:r>
      <w:r w:rsidR="00212180" w:rsidRPr="00745AF3">
        <w:rPr>
          <w:rFonts w:asciiTheme="minorHAnsi" w:eastAsiaTheme="minorHAnsi" w:hAnsiTheme="minorHAnsi" w:cstheme="minorHAnsi"/>
          <w:iCs/>
          <w:sz w:val="22"/>
          <w:szCs w:val="22"/>
          <w:lang w:eastAsia="en-US"/>
        </w:rPr>
        <w:t xml:space="preserve"> Włączenie społeczne</w:t>
      </w:r>
      <w:r w:rsidR="00212180" w:rsidRPr="00745AF3">
        <w:rPr>
          <w:rFonts w:asciiTheme="minorHAnsi" w:eastAsiaTheme="minorHAnsi" w:hAnsiTheme="minorHAnsi" w:cstheme="minorHAnsi"/>
          <w:sz w:val="22"/>
          <w:szCs w:val="22"/>
          <w:lang w:eastAsia="en-US"/>
        </w:rPr>
        <w:t>, Działanie IX.1. Aktywna integracja osób zagrożonych ubóstwem lub wykluczeniem społecznym, Podziałanie IX.1.1. Aktywizacja społeczno- zawodowa osób zagrożonych ubóstwem lub wykluczeniem społecznym</w:t>
      </w:r>
      <w:r w:rsidRPr="00745AF3">
        <w:rPr>
          <w:rFonts w:asciiTheme="minorHAnsi" w:eastAsiaTheme="minorHAnsi" w:hAnsiTheme="minorHAnsi" w:cstheme="minorHAnsi"/>
          <w:sz w:val="22"/>
          <w:szCs w:val="22"/>
          <w:lang w:eastAsia="en-US"/>
        </w:rPr>
        <w:t xml:space="preserve"> w ramach Regionalnego Programu Oper</w:t>
      </w:r>
      <w:r w:rsidR="004725AC" w:rsidRPr="00745AF3">
        <w:rPr>
          <w:rFonts w:asciiTheme="minorHAnsi" w:eastAsiaTheme="minorHAnsi" w:hAnsiTheme="minorHAnsi" w:cstheme="minorHAnsi"/>
          <w:sz w:val="22"/>
          <w:szCs w:val="22"/>
          <w:lang w:eastAsia="en-US"/>
        </w:rPr>
        <w:t>acyjnego Województwa Łó</w:t>
      </w:r>
      <w:r w:rsidR="00212180" w:rsidRPr="00745AF3">
        <w:rPr>
          <w:rFonts w:asciiTheme="minorHAnsi" w:eastAsiaTheme="minorHAnsi" w:hAnsiTheme="minorHAnsi" w:cstheme="minorHAnsi"/>
          <w:sz w:val="22"/>
          <w:szCs w:val="22"/>
          <w:lang w:eastAsia="en-US"/>
        </w:rPr>
        <w:t>dzkiego</w:t>
      </w:r>
      <w:r w:rsidRPr="00745AF3">
        <w:rPr>
          <w:rFonts w:asciiTheme="minorHAnsi" w:eastAsiaTheme="minorHAnsi" w:hAnsiTheme="minorHAnsi" w:cstheme="minorHAnsi"/>
          <w:sz w:val="22"/>
          <w:szCs w:val="22"/>
          <w:lang w:eastAsia="en-US"/>
        </w:rPr>
        <w:t xml:space="preserve"> na lata 2014-2020. </w:t>
      </w:r>
    </w:p>
    <w:p w:rsidR="00025714" w:rsidRPr="00745AF3" w:rsidRDefault="00025714" w:rsidP="00745AF3">
      <w:pPr>
        <w:suppressAutoHyphens w:val="0"/>
        <w:autoSpaceDE w:val="0"/>
        <w:autoSpaceDN w:val="0"/>
        <w:adjustRightInd w:val="0"/>
        <w:spacing w:after="44"/>
        <w:ind w:left="720"/>
        <w:contextualSpacing/>
        <w:jc w:val="both"/>
        <w:rPr>
          <w:rFonts w:asciiTheme="minorHAnsi" w:eastAsiaTheme="minorHAnsi" w:hAnsiTheme="minorHAnsi" w:cstheme="minorHAnsi"/>
          <w:sz w:val="22"/>
          <w:szCs w:val="22"/>
          <w:lang w:eastAsia="en-US"/>
        </w:rPr>
      </w:pPr>
    </w:p>
    <w:p w:rsidR="00212180" w:rsidRPr="00745AF3" w:rsidRDefault="00025714" w:rsidP="00745AF3">
      <w:pPr>
        <w:numPr>
          <w:ilvl w:val="0"/>
          <w:numId w:val="2"/>
        </w:numPr>
        <w:suppressAutoHyphens w:val="0"/>
        <w:autoSpaceDE w:val="0"/>
        <w:autoSpaceDN w:val="0"/>
        <w:adjustRightInd w:val="0"/>
        <w:spacing w:after="44"/>
        <w:contextualSpacing/>
        <w:jc w:val="both"/>
        <w:rPr>
          <w:rFonts w:asciiTheme="minorHAnsi" w:eastAsiaTheme="minorHAnsi" w:hAnsiTheme="minorHAnsi" w:cstheme="minorHAnsi"/>
          <w:sz w:val="22"/>
          <w:szCs w:val="22"/>
          <w:lang w:eastAsia="en-US"/>
        </w:rPr>
      </w:pPr>
      <w:r w:rsidRPr="00745AF3">
        <w:rPr>
          <w:rFonts w:asciiTheme="minorHAnsi" w:eastAsiaTheme="minorHAnsi" w:hAnsiTheme="minorHAnsi" w:cstheme="minorHAnsi"/>
          <w:sz w:val="22"/>
          <w:szCs w:val="22"/>
          <w:lang w:eastAsia="en-US"/>
        </w:rPr>
        <w:t xml:space="preserve">Liderem Projektu jest  </w:t>
      </w:r>
      <w:r w:rsidRPr="00745AF3">
        <w:rPr>
          <w:rFonts w:asciiTheme="minorHAnsi" w:eastAsiaTheme="minorHAnsi" w:hAnsiTheme="minorHAnsi" w:cstheme="minorHAnsi"/>
          <w:b/>
          <w:bCs/>
          <w:sz w:val="22"/>
          <w:szCs w:val="22"/>
          <w:lang w:eastAsia="en-US"/>
        </w:rPr>
        <w:t xml:space="preserve">J&amp;C </w:t>
      </w:r>
      <w:proofErr w:type="spellStart"/>
      <w:r w:rsidRPr="00745AF3">
        <w:rPr>
          <w:rFonts w:asciiTheme="minorHAnsi" w:eastAsiaTheme="minorHAnsi" w:hAnsiTheme="minorHAnsi" w:cstheme="minorHAnsi"/>
          <w:b/>
          <w:bCs/>
          <w:sz w:val="22"/>
          <w:szCs w:val="22"/>
          <w:lang w:eastAsia="en-US"/>
        </w:rPr>
        <w:t>Group</w:t>
      </w:r>
      <w:proofErr w:type="spellEnd"/>
      <w:r w:rsidRPr="00745AF3">
        <w:rPr>
          <w:rFonts w:asciiTheme="minorHAnsi" w:eastAsiaTheme="minorHAnsi" w:hAnsiTheme="minorHAnsi" w:cstheme="minorHAnsi"/>
          <w:b/>
          <w:bCs/>
          <w:sz w:val="22"/>
          <w:szCs w:val="22"/>
          <w:lang w:eastAsia="en-US"/>
        </w:rPr>
        <w:t xml:space="preserve"> Karolina </w:t>
      </w:r>
      <w:proofErr w:type="spellStart"/>
      <w:r w:rsidRPr="00745AF3">
        <w:rPr>
          <w:rFonts w:asciiTheme="minorHAnsi" w:eastAsiaTheme="minorHAnsi" w:hAnsiTheme="minorHAnsi" w:cstheme="minorHAnsi"/>
          <w:b/>
          <w:bCs/>
          <w:sz w:val="22"/>
          <w:szCs w:val="22"/>
          <w:lang w:eastAsia="en-US"/>
        </w:rPr>
        <w:t>Chadzypanagiotis</w:t>
      </w:r>
      <w:proofErr w:type="spellEnd"/>
      <w:r w:rsidRPr="00745AF3">
        <w:rPr>
          <w:rFonts w:asciiTheme="minorHAnsi" w:eastAsiaTheme="minorHAnsi" w:hAnsiTheme="minorHAnsi" w:cstheme="minorHAnsi"/>
          <w:b/>
          <w:bCs/>
          <w:sz w:val="22"/>
          <w:szCs w:val="22"/>
          <w:lang w:eastAsia="en-US"/>
        </w:rPr>
        <w:t xml:space="preserve"> - Jurkiewicz . </w:t>
      </w:r>
    </w:p>
    <w:p w:rsidR="00212180" w:rsidRPr="00745AF3" w:rsidRDefault="00212180" w:rsidP="00745AF3">
      <w:pPr>
        <w:pStyle w:val="Akapitzlist"/>
        <w:spacing w:line="240" w:lineRule="auto"/>
        <w:jc w:val="both"/>
        <w:rPr>
          <w:rFonts w:asciiTheme="minorHAnsi" w:eastAsiaTheme="minorHAnsi" w:hAnsiTheme="minorHAnsi" w:cstheme="minorHAnsi"/>
        </w:rPr>
      </w:pPr>
    </w:p>
    <w:p w:rsidR="00212180" w:rsidRPr="00C17B88" w:rsidRDefault="00212180" w:rsidP="00745AF3">
      <w:pPr>
        <w:numPr>
          <w:ilvl w:val="0"/>
          <w:numId w:val="2"/>
        </w:numPr>
        <w:suppressAutoHyphens w:val="0"/>
        <w:autoSpaceDE w:val="0"/>
        <w:autoSpaceDN w:val="0"/>
        <w:adjustRightInd w:val="0"/>
        <w:spacing w:after="44"/>
        <w:contextualSpacing/>
        <w:jc w:val="both"/>
        <w:rPr>
          <w:rFonts w:asciiTheme="minorHAnsi" w:eastAsiaTheme="minorHAnsi" w:hAnsiTheme="minorHAnsi" w:cstheme="minorHAnsi"/>
          <w:b/>
          <w:sz w:val="22"/>
          <w:szCs w:val="22"/>
          <w:lang w:eastAsia="en-US"/>
        </w:rPr>
      </w:pPr>
      <w:r w:rsidRPr="00745AF3">
        <w:rPr>
          <w:rFonts w:asciiTheme="minorHAnsi" w:eastAsiaTheme="minorHAnsi" w:hAnsiTheme="minorHAnsi" w:cstheme="minorHAnsi"/>
          <w:sz w:val="22"/>
          <w:szCs w:val="22"/>
          <w:lang w:eastAsia="en-US"/>
        </w:rPr>
        <w:t xml:space="preserve">Partnerem projektu jest </w:t>
      </w:r>
      <w:r w:rsidRPr="00C17B88">
        <w:rPr>
          <w:rFonts w:asciiTheme="minorHAnsi" w:eastAsiaTheme="minorHAnsi" w:hAnsiTheme="minorHAnsi" w:cstheme="minorHAnsi"/>
          <w:b/>
          <w:sz w:val="22"/>
          <w:szCs w:val="22"/>
          <w:lang w:eastAsia="en-US"/>
        </w:rPr>
        <w:t xml:space="preserve">Centrum </w:t>
      </w:r>
      <w:r w:rsidR="004725AC" w:rsidRPr="00C17B88">
        <w:rPr>
          <w:rFonts w:asciiTheme="minorHAnsi" w:eastAsiaTheme="minorHAnsi" w:hAnsiTheme="minorHAnsi" w:cstheme="minorHAnsi"/>
          <w:b/>
          <w:sz w:val="22"/>
          <w:szCs w:val="22"/>
          <w:lang w:eastAsia="en-US"/>
        </w:rPr>
        <w:t xml:space="preserve">Inicjatyw </w:t>
      </w:r>
      <w:r w:rsidRPr="00C17B88">
        <w:rPr>
          <w:rFonts w:asciiTheme="minorHAnsi" w:eastAsiaTheme="minorHAnsi" w:hAnsiTheme="minorHAnsi" w:cstheme="minorHAnsi"/>
          <w:b/>
          <w:sz w:val="22"/>
          <w:szCs w:val="22"/>
          <w:lang w:eastAsia="en-US"/>
        </w:rPr>
        <w:t>Rozwoju</w:t>
      </w:r>
      <w:r w:rsidR="004725AC" w:rsidRPr="00C17B88">
        <w:rPr>
          <w:rFonts w:asciiTheme="minorHAnsi" w:eastAsiaTheme="minorHAnsi" w:hAnsiTheme="minorHAnsi" w:cstheme="minorHAnsi"/>
          <w:b/>
          <w:sz w:val="22"/>
          <w:szCs w:val="22"/>
          <w:lang w:eastAsia="en-US"/>
        </w:rPr>
        <w:t xml:space="preserve"> Regionalnego w Skierniewicach.</w:t>
      </w:r>
    </w:p>
    <w:p w:rsidR="00212180" w:rsidRPr="00745AF3" w:rsidRDefault="00212180" w:rsidP="00745AF3">
      <w:pPr>
        <w:pStyle w:val="Akapitzlist"/>
        <w:spacing w:line="240" w:lineRule="auto"/>
        <w:jc w:val="both"/>
        <w:rPr>
          <w:rFonts w:asciiTheme="minorHAnsi" w:eastAsiaTheme="minorHAnsi" w:hAnsiTheme="minorHAnsi" w:cstheme="minorHAnsi"/>
        </w:rPr>
      </w:pPr>
    </w:p>
    <w:p w:rsidR="00025714" w:rsidRPr="00745AF3" w:rsidRDefault="00025714" w:rsidP="00745AF3">
      <w:pPr>
        <w:numPr>
          <w:ilvl w:val="0"/>
          <w:numId w:val="2"/>
        </w:numPr>
        <w:suppressAutoHyphens w:val="0"/>
        <w:autoSpaceDE w:val="0"/>
        <w:autoSpaceDN w:val="0"/>
        <w:adjustRightInd w:val="0"/>
        <w:spacing w:after="44"/>
        <w:contextualSpacing/>
        <w:jc w:val="both"/>
        <w:rPr>
          <w:rFonts w:asciiTheme="minorHAnsi" w:eastAsiaTheme="minorHAnsi" w:hAnsiTheme="minorHAnsi" w:cstheme="minorHAnsi"/>
          <w:sz w:val="22"/>
          <w:szCs w:val="22"/>
          <w:lang w:eastAsia="en-US"/>
        </w:rPr>
      </w:pPr>
      <w:r w:rsidRPr="00745AF3">
        <w:rPr>
          <w:rFonts w:asciiTheme="minorHAnsi" w:eastAsiaTheme="minorHAnsi" w:hAnsiTheme="minorHAnsi" w:cstheme="minorHAnsi"/>
          <w:sz w:val="22"/>
          <w:szCs w:val="22"/>
          <w:lang w:eastAsia="en-US"/>
        </w:rPr>
        <w:t>Biuro Projektu znajduje się przy ul</w:t>
      </w:r>
      <w:r w:rsidR="004725AC" w:rsidRPr="00745AF3">
        <w:rPr>
          <w:rFonts w:asciiTheme="minorHAnsi" w:eastAsiaTheme="minorHAnsi" w:hAnsiTheme="minorHAnsi" w:cstheme="minorHAnsi"/>
          <w:sz w:val="22"/>
          <w:szCs w:val="22"/>
          <w:lang w:eastAsia="en-US"/>
        </w:rPr>
        <w:t xml:space="preserve">. Mszczonowskiej 33/35 pokój 203. </w:t>
      </w:r>
      <w:r w:rsidRPr="00745AF3">
        <w:rPr>
          <w:rFonts w:asciiTheme="minorHAnsi" w:eastAsiaTheme="minorHAnsi" w:hAnsiTheme="minorHAnsi" w:cstheme="minorHAnsi"/>
          <w:sz w:val="22"/>
          <w:szCs w:val="22"/>
          <w:lang w:eastAsia="en-US"/>
        </w:rPr>
        <w:t xml:space="preserve">Biuro jest czynne od poniedziałku do piątku co daje uczestnikom Projektu możliwość osobistego kontaktu z kadrą Projektu. </w:t>
      </w:r>
    </w:p>
    <w:p w:rsidR="00025714" w:rsidRPr="00745AF3" w:rsidRDefault="00025714" w:rsidP="00745AF3">
      <w:pPr>
        <w:suppressAutoHyphens w:val="0"/>
        <w:autoSpaceDE w:val="0"/>
        <w:autoSpaceDN w:val="0"/>
        <w:adjustRightInd w:val="0"/>
        <w:spacing w:after="44"/>
        <w:ind w:left="720"/>
        <w:contextualSpacing/>
        <w:jc w:val="both"/>
        <w:rPr>
          <w:rFonts w:asciiTheme="minorHAnsi" w:eastAsiaTheme="minorHAnsi" w:hAnsiTheme="minorHAnsi" w:cstheme="minorHAnsi"/>
          <w:sz w:val="22"/>
          <w:szCs w:val="22"/>
          <w:lang w:eastAsia="en-US"/>
        </w:rPr>
      </w:pPr>
    </w:p>
    <w:p w:rsidR="00025714" w:rsidRPr="00745AF3" w:rsidRDefault="00025714" w:rsidP="00745AF3">
      <w:pPr>
        <w:numPr>
          <w:ilvl w:val="0"/>
          <w:numId w:val="2"/>
        </w:numPr>
        <w:suppressAutoHyphens w:val="0"/>
        <w:autoSpaceDE w:val="0"/>
        <w:autoSpaceDN w:val="0"/>
        <w:adjustRightInd w:val="0"/>
        <w:spacing w:after="44"/>
        <w:contextualSpacing/>
        <w:jc w:val="both"/>
        <w:rPr>
          <w:rFonts w:asciiTheme="minorHAnsi" w:eastAsiaTheme="minorHAnsi" w:hAnsiTheme="minorHAnsi" w:cstheme="minorHAnsi"/>
          <w:sz w:val="22"/>
          <w:szCs w:val="22"/>
          <w:lang w:eastAsia="en-US"/>
        </w:rPr>
      </w:pPr>
      <w:r w:rsidRPr="00745AF3">
        <w:rPr>
          <w:rFonts w:asciiTheme="minorHAnsi" w:eastAsiaTheme="minorHAnsi" w:hAnsiTheme="minorHAnsi" w:cstheme="minorHAnsi"/>
          <w:sz w:val="22"/>
          <w:szCs w:val="22"/>
          <w:lang w:eastAsia="en-US"/>
        </w:rPr>
        <w:t>Regulamin jest dostępny na stronie</w:t>
      </w:r>
      <w:r w:rsidR="004725AC" w:rsidRPr="00745AF3">
        <w:rPr>
          <w:rFonts w:asciiTheme="minorHAnsi" w:eastAsiaTheme="minorHAnsi" w:hAnsiTheme="minorHAnsi" w:cstheme="minorHAnsi"/>
          <w:sz w:val="22"/>
          <w:szCs w:val="22"/>
          <w:lang w:eastAsia="en-US"/>
        </w:rPr>
        <w:t xml:space="preserve"> internetowej Lidera Projektu: </w:t>
      </w:r>
      <w:hyperlink r:id="rId9" w:history="1">
        <w:r w:rsidR="004725AC" w:rsidRPr="00745AF3">
          <w:rPr>
            <w:rStyle w:val="Hipercze"/>
            <w:rFonts w:asciiTheme="minorHAnsi" w:eastAsiaTheme="minorHAnsi" w:hAnsiTheme="minorHAnsi" w:cstheme="minorHAnsi"/>
            <w:sz w:val="22"/>
            <w:szCs w:val="22"/>
            <w:lang w:eastAsia="en-US"/>
          </w:rPr>
          <w:t>www.jcgroup.pl</w:t>
        </w:r>
      </w:hyperlink>
      <w:r w:rsidRPr="00745AF3">
        <w:rPr>
          <w:rFonts w:asciiTheme="minorHAnsi" w:eastAsiaTheme="minorHAnsi" w:hAnsiTheme="minorHAnsi" w:cstheme="minorHAnsi"/>
          <w:sz w:val="22"/>
          <w:szCs w:val="22"/>
          <w:lang w:eastAsia="en-US"/>
        </w:rPr>
        <w:t xml:space="preserve"> str</w:t>
      </w:r>
      <w:r w:rsidR="004725AC" w:rsidRPr="00745AF3">
        <w:rPr>
          <w:rFonts w:asciiTheme="minorHAnsi" w:eastAsiaTheme="minorHAnsi" w:hAnsiTheme="minorHAnsi" w:cstheme="minorHAnsi"/>
          <w:sz w:val="22"/>
          <w:szCs w:val="22"/>
          <w:lang w:eastAsia="en-US"/>
        </w:rPr>
        <w:t xml:space="preserve">onie internetowej Partnera Projektu: </w:t>
      </w:r>
      <w:hyperlink r:id="rId10" w:history="1">
        <w:r w:rsidR="004725AC" w:rsidRPr="00745AF3">
          <w:rPr>
            <w:rStyle w:val="Hipercze"/>
            <w:rFonts w:asciiTheme="minorHAnsi" w:eastAsiaTheme="minorHAnsi" w:hAnsiTheme="minorHAnsi" w:cstheme="minorHAnsi"/>
            <w:sz w:val="22"/>
            <w:szCs w:val="22"/>
            <w:lang w:eastAsia="en-US"/>
          </w:rPr>
          <w:t>www.cirr.pl</w:t>
        </w:r>
      </w:hyperlink>
      <w:r w:rsidR="004725AC" w:rsidRPr="00745AF3">
        <w:rPr>
          <w:rFonts w:asciiTheme="minorHAnsi" w:eastAsiaTheme="minorHAnsi" w:hAnsiTheme="minorHAnsi" w:cstheme="minorHAnsi"/>
          <w:sz w:val="22"/>
          <w:szCs w:val="22"/>
          <w:lang w:eastAsia="en-US"/>
        </w:rPr>
        <w:t xml:space="preserve"> , oraz w siedzibie biura projektu</w:t>
      </w:r>
      <w:r w:rsidRPr="00745AF3">
        <w:rPr>
          <w:rFonts w:asciiTheme="minorHAnsi" w:eastAsiaTheme="minorHAnsi" w:hAnsiTheme="minorHAnsi" w:cstheme="minorHAnsi"/>
          <w:sz w:val="22"/>
          <w:szCs w:val="22"/>
          <w:lang w:eastAsia="en-US"/>
        </w:rPr>
        <w:t xml:space="preserve">. </w:t>
      </w:r>
    </w:p>
    <w:p w:rsidR="00025714" w:rsidRPr="00745AF3" w:rsidRDefault="00025714" w:rsidP="00745AF3">
      <w:pPr>
        <w:suppressAutoHyphens w:val="0"/>
        <w:autoSpaceDE w:val="0"/>
        <w:autoSpaceDN w:val="0"/>
        <w:adjustRightInd w:val="0"/>
        <w:spacing w:after="44"/>
        <w:ind w:left="720"/>
        <w:contextualSpacing/>
        <w:jc w:val="both"/>
        <w:rPr>
          <w:rFonts w:asciiTheme="minorHAnsi" w:eastAsiaTheme="minorHAnsi" w:hAnsiTheme="minorHAnsi" w:cstheme="minorHAnsi"/>
          <w:sz w:val="22"/>
          <w:szCs w:val="22"/>
          <w:lang w:eastAsia="en-US"/>
        </w:rPr>
      </w:pPr>
    </w:p>
    <w:p w:rsidR="00025714" w:rsidRDefault="00025714" w:rsidP="00C17B88">
      <w:pPr>
        <w:numPr>
          <w:ilvl w:val="0"/>
          <w:numId w:val="2"/>
        </w:numPr>
        <w:suppressAutoHyphens w:val="0"/>
        <w:autoSpaceDE w:val="0"/>
        <w:autoSpaceDN w:val="0"/>
        <w:adjustRightInd w:val="0"/>
        <w:spacing w:after="44"/>
        <w:contextualSpacing/>
        <w:jc w:val="both"/>
        <w:rPr>
          <w:rFonts w:asciiTheme="minorHAnsi" w:eastAsiaTheme="minorHAnsi" w:hAnsiTheme="minorHAnsi" w:cstheme="minorHAnsi"/>
          <w:sz w:val="22"/>
          <w:szCs w:val="22"/>
          <w:lang w:eastAsia="en-US"/>
        </w:rPr>
      </w:pPr>
      <w:r w:rsidRPr="00C17B88">
        <w:rPr>
          <w:rFonts w:asciiTheme="minorHAnsi" w:eastAsiaTheme="minorHAnsi" w:hAnsiTheme="minorHAnsi" w:cstheme="minorHAnsi"/>
          <w:sz w:val="22"/>
          <w:szCs w:val="22"/>
          <w:lang w:eastAsia="en-US"/>
        </w:rPr>
        <w:t xml:space="preserve">Projekt skierowany jest do </w:t>
      </w:r>
      <w:r w:rsidR="00C17B88" w:rsidRPr="00C17B88">
        <w:rPr>
          <w:rFonts w:asciiTheme="minorHAnsi" w:eastAsiaTheme="minorHAnsi" w:hAnsiTheme="minorHAnsi" w:cstheme="minorHAnsi"/>
          <w:sz w:val="22"/>
          <w:szCs w:val="22"/>
          <w:lang w:eastAsia="en-US"/>
        </w:rPr>
        <w:t>60 osób (36K i 24M) korzystających ze świadczeń pomocy społecznej z powodu ubóstwa lub kwalifikujące się do objęcia wsparciem pomocy społecznej z powodu ubóstwa, które uczą się/pracują lub zamieszkują na obszarze powiatu skierniewickiego i miasta Skierniewice.</w:t>
      </w:r>
    </w:p>
    <w:p w:rsidR="00C17B88" w:rsidRPr="00745AF3" w:rsidRDefault="00C17B88" w:rsidP="00C17B88">
      <w:pPr>
        <w:suppressAutoHyphens w:val="0"/>
        <w:autoSpaceDE w:val="0"/>
        <w:autoSpaceDN w:val="0"/>
        <w:adjustRightInd w:val="0"/>
        <w:spacing w:after="44"/>
        <w:contextualSpacing/>
        <w:jc w:val="both"/>
        <w:rPr>
          <w:rFonts w:asciiTheme="minorHAnsi" w:eastAsiaTheme="minorHAnsi" w:hAnsiTheme="minorHAnsi" w:cstheme="minorHAnsi"/>
          <w:sz w:val="22"/>
          <w:szCs w:val="22"/>
          <w:lang w:eastAsia="en-US"/>
        </w:rPr>
      </w:pPr>
    </w:p>
    <w:p w:rsidR="00025714" w:rsidRPr="00745AF3" w:rsidRDefault="00C17B88" w:rsidP="00745AF3">
      <w:pPr>
        <w:numPr>
          <w:ilvl w:val="0"/>
          <w:numId w:val="2"/>
        </w:numPr>
        <w:suppressAutoHyphens w:val="0"/>
        <w:autoSpaceDE w:val="0"/>
        <w:autoSpaceDN w:val="0"/>
        <w:adjustRightInd w:val="0"/>
        <w:spacing w:after="200"/>
        <w:contextualSpacing/>
        <w:jc w:val="both"/>
        <w:rPr>
          <w:rFonts w:asciiTheme="minorHAnsi" w:eastAsia="BatangChe" w:hAnsiTheme="minorHAnsi" w:cstheme="minorHAnsi"/>
          <w:color w:val="000000"/>
          <w:sz w:val="22"/>
          <w:szCs w:val="22"/>
          <w:lang w:eastAsia="en-US"/>
        </w:rPr>
      </w:pPr>
      <w:r>
        <w:rPr>
          <w:rFonts w:asciiTheme="minorHAnsi" w:eastAsia="BatangChe" w:hAnsiTheme="minorHAnsi" w:cstheme="minorHAnsi"/>
          <w:color w:val="000000"/>
          <w:sz w:val="22"/>
          <w:szCs w:val="22"/>
          <w:lang w:eastAsia="en-US"/>
        </w:rPr>
        <w:t>Okres realizacji: 01.04</w:t>
      </w:r>
      <w:r w:rsidR="00025714" w:rsidRPr="00745AF3">
        <w:rPr>
          <w:rFonts w:asciiTheme="minorHAnsi" w:eastAsia="BatangChe" w:hAnsiTheme="minorHAnsi" w:cstheme="minorHAnsi"/>
          <w:color w:val="000000"/>
          <w:sz w:val="22"/>
          <w:szCs w:val="22"/>
          <w:lang w:eastAsia="en-US"/>
        </w:rPr>
        <w:t xml:space="preserve">.2016-31.05.2018 r. </w:t>
      </w:r>
    </w:p>
    <w:p w:rsidR="00025714" w:rsidRPr="00745AF3" w:rsidRDefault="00025714" w:rsidP="00745AF3">
      <w:pPr>
        <w:suppressAutoHyphens w:val="0"/>
        <w:spacing w:after="200"/>
        <w:ind w:left="720"/>
        <w:contextualSpacing/>
        <w:jc w:val="both"/>
        <w:rPr>
          <w:rFonts w:asciiTheme="minorHAnsi" w:eastAsia="BatangChe" w:hAnsiTheme="minorHAnsi" w:cstheme="minorHAnsi"/>
          <w:color w:val="000000"/>
          <w:sz w:val="22"/>
          <w:szCs w:val="22"/>
          <w:lang w:eastAsia="en-US"/>
        </w:rPr>
      </w:pPr>
    </w:p>
    <w:p w:rsidR="00025714" w:rsidRPr="00745AF3" w:rsidRDefault="00025714" w:rsidP="00745AF3">
      <w:pPr>
        <w:numPr>
          <w:ilvl w:val="0"/>
          <w:numId w:val="2"/>
        </w:numPr>
        <w:suppressAutoHyphens w:val="0"/>
        <w:autoSpaceDE w:val="0"/>
        <w:autoSpaceDN w:val="0"/>
        <w:adjustRightInd w:val="0"/>
        <w:spacing w:after="200"/>
        <w:contextualSpacing/>
        <w:jc w:val="both"/>
        <w:rPr>
          <w:rFonts w:asciiTheme="minorHAnsi" w:eastAsia="BatangChe" w:hAnsiTheme="minorHAnsi" w:cstheme="minorHAnsi"/>
          <w:color w:val="000000"/>
          <w:sz w:val="22"/>
          <w:szCs w:val="22"/>
          <w:lang w:eastAsia="en-US"/>
        </w:rPr>
      </w:pPr>
      <w:r w:rsidRPr="00745AF3">
        <w:rPr>
          <w:rFonts w:asciiTheme="minorHAnsi" w:eastAsia="BatangChe" w:hAnsiTheme="minorHAnsi" w:cstheme="minorHAnsi"/>
          <w:color w:val="000000"/>
          <w:sz w:val="22"/>
          <w:szCs w:val="22"/>
          <w:lang w:eastAsia="en-US"/>
        </w:rPr>
        <w:t xml:space="preserve">Udział w Projekcie jest bezpłatny. </w:t>
      </w:r>
    </w:p>
    <w:p w:rsidR="00025714" w:rsidRPr="00745AF3" w:rsidRDefault="00025714" w:rsidP="00745AF3">
      <w:pPr>
        <w:suppressAutoHyphens w:val="0"/>
        <w:spacing w:after="200"/>
        <w:ind w:left="720"/>
        <w:contextualSpacing/>
        <w:jc w:val="both"/>
        <w:rPr>
          <w:rFonts w:asciiTheme="minorHAnsi" w:eastAsia="BatangChe" w:hAnsiTheme="minorHAnsi" w:cstheme="minorHAnsi"/>
          <w:color w:val="000000"/>
          <w:sz w:val="22"/>
          <w:szCs w:val="22"/>
          <w:lang w:eastAsia="en-US"/>
        </w:rPr>
      </w:pPr>
    </w:p>
    <w:p w:rsidR="00025714" w:rsidRPr="00745AF3" w:rsidRDefault="00025714" w:rsidP="00745AF3">
      <w:pPr>
        <w:numPr>
          <w:ilvl w:val="0"/>
          <w:numId w:val="2"/>
        </w:numPr>
        <w:suppressAutoHyphens w:val="0"/>
        <w:autoSpaceDE w:val="0"/>
        <w:autoSpaceDN w:val="0"/>
        <w:adjustRightInd w:val="0"/>
        <w:spacing w:after="200"/>
        <w:contextualSpacing/>
        <w:jc w:val="both"/>
        <w:rPr>
          <w:rFonts w:asciiTheme="minorHAnsi" w:eastAsia="BatangChe" w:hAnsiTheme="minorHAnsi" w:cstheme="minorHAnsi"/>
          <w:color w:val="000000"/>
          <w:sz w:val="22"/>
          <w:szCs w:val="22"/>
          <w:lang w:eastAsia="en-US"/>
        </w:rPr>
      </w:pPr>
      <w:r w:rsidRPr="00745AF3">
        <w:rPr>
          <w:rFonts w:asciiTheme="minorHAnsi" w:eastAsia="BatangChe" w:hAnsiTheme="minorHAnsi" w:cstheme="minorHAnsi"/>
          <w:color w:val="000000"/>
          <w:sz w:val="22"/>
          <w:szCs w:val="22"/>
          <w:lang w:eastAsia="en-US"/>
        </w:rPr>
        <w:t>Zakres wsparcia dla wszystkich Uczestników Projektu</w:t>
      </w:r>
      <w:r w:rsidR="00CB6578">
        <w:rPr>
          <w:rFonts w:asciiTheme="minorHAnsi" w:eastAsia="BatangChe" w:hAnsiTheme="minorHAnsi" w:cstheme="minorHAnsi"/>
          <w:color w:val="000000"/>
          <w:sz w:val="22"/>
          <w:szCs w:val="22"/>
          <w:lang w:eastAsia="en-US"/>
        </w:rPr>
        <w:t xml:space="preserve"> zostanie ustalony w oparciu o indywidualna analizę predyspozycji zawodowych stworzonych</w:t>
      </w:r>
      <w:r w:rsidRPr="00745AF3">
        <w:rPr>
          <w:rFonts w:asciiTheme="minorHAnsi" w:eastAsia="BatangChe" w:hAnsiTheme="minorHAnsi" w:cstheme="minorHAnsi"/>
          <w:color w:val="000000"/>
          <w:sz w:val="22"/>
          <w:szCs w:val="22"/>
          <w:lang w:eastAsia="en-US"/>
        </w:rPr>
        <w:t xml:space="preserve"> dla każdego uczestnika, z uwzględnieniem diagnozy sytuacji problemowej, środowiskowej, zasobów oraz potrzeb. </w:t>
      </w:r>
    </w:p>
    <w:p w:rsidR="00025714" w:rsidRPr="00745AF3" w:rsidRDefault="00025714" w:rsidP="00745AF3">
      <w:pPr>
        <w:suppressAutoHyphens w:val="0"/>
        <w:spacing w:after="200"/>
        <w:ind w:left="720"/>
        <w:contextualSpacing/>
        <w:jc w:val="both"/>
        <w:rPr>
          <w:rFonts w:asciiTheme="minorHAnsi" w:eastAsia="BatangChe" w:hAnsiTheme="minorHAnsi" w:cstheme="minorHAnsi"/>
          <w:color w:val="000000"/>
          <w:sz w:val="22"/>
          <w:szCs w:val="22"/>
          <w:lang w:eastAsia="en-US"/>
        </w:rPr>
      </w:pPr>
    </w:p>
    <w:p w:rsidR="00025714" w:rsidRPr="00745AF3" w:rsidRDefault="00025714" w:rsidP="00745AF3">
      <w:pPr>
        <w:numPr>
          <w:ilvl w:val="0"/>
          <w:numId w:val="2"/>
        </w:numPr>
        <w:suppressAutoHyphens w:val="0"/>
        <w:autoSpaceDE w:val="0"/>
        <w:autoSpaceDN w:val="0"/>
        <w:adjustRightInd w:val="0"/>
        <w:spacing w:after="200"/>
        <w:contextualSpacing/>
        <w:jc w:val="both"/>
        <w:rPr>
          <w:rFonts w:asciiTheme="minorHAnsi" w:eastAsia="BatangChe"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Oferowane formy wsparcia w Projekcie</w:t>
      </w:r>
      <w:r w:rsidR="00CB6578">
        <w:rPr>
          <w:rFonts w:asciiTheme="minorHAnsi" w:eastAsiaTheme="minorHAnsi" w:hAnsiTheme="minorHAnsi" w:cstheme="minorHAnsi"/>
          <w:color w:val="000000"/>
          <w:sz w:val="22"/>
          <w:szCs w:val="22"/>
          <w:lang w:eastAsia="en-US"/>
        </w:rPr>
        <w:t xml:space="preserve">, </w:t>
      </w:r>
      <w:r w:rsidRPr="00745AF3">
        <w:rPr>
          <w:rFonts w:asciiTheme="minorHAnsi" w:eastAsiaTheme="minorHAnsi" w:hAnsiTheme="minorHAnsi" w:cstheme="minorHAnsi"/>
          <w:color w:val="000000"/>
          <w:sz w:val="22"/>
          <w:szCs w:val="22"/>
          <w:lang w:eastAsia="en-US"/>
        </w:rPr>
        <w:t xml:space="preserve"> dostosowywane do pr</w:t>
      </w:r>
      <w:r w:rsidR="00CB6578">
        <w:rPr>
          <w:rFonts w:asciiTheme="minorHAnsi" w:eastAsiaTheme="minorHAnsi" w:hAnsiTheme="minorHAnsi" w:cstheme="minorHAnsi"/>
          <w:color w:val="000000"/>
          <w:sz w:val="22"/>
          <w:szCs w:val="22"/>
          <w:lang w:eastAsia="en-US"/>
        </w:rPr>
        <w:t>eferencji  Uczestników Projektu</w:t>
      </w:r>
      <w:r w:rsidRPr="00745AF3">
        <w:rPr>
          <w:rFonts w:asciiTheme="minorHAnsi" w:eastAsiaTheme="minorHAnsi" w:hAnsiTheme="minorHAnsi" w:cstheme="minorHAnsi"/>
          <w:color w:val="000000"/>
          <w:sz w:val="22"/>
          <w:szCs w:val="22"/>
          <w:lang w:eastAsia="en-US"/>
        </w:rPr>
        <w:t xml:space="preserve">: </w:t>
      </w:r>
    </w:p>
    <w:p w:rsidR="00025714" w:rsidRPr="00745AF3" w:rsidRDefault="00025714" w:rsidP="00745AF3">
      <w:pPr>
        <w:numPr>
          <w:ilvl w:val="0"/>
          <w:numId w:val="3"/>
        </w:numPr>
        <w:suppressAutoHyphens w:val="0"/>
        <w:autoSpaceDE w:val="0"/>
        <w:autoSpaceDN w:val="0"/>
        <w:adjustRightInd w:val="0"/>
        <w:spacing w:after="200"/>
        <w:contextualSpacing/>
        <w:jc w:val="both"/>
        <w:rPr>
          <w:rFonts w:asciiTheme="minorHAnsi" w:eastAsia="BatangChe" w:hAnsiTheme="minorHAnsi" w:cstheme="minorHAnsi"/>
          <w:color w:val="000000"/>
          <w:sz w:val="22"/>
          <w:szCs w:val="22"/>
          <w:lang w:eastAsia="en-US"/>
        </w:rPr>
      </w:pPr>
      <w:r w:rsidRPr="00745AF3">
        <w:rPr>
          <w:rFonts w:asciiTheme="minorHAnsi" w:eastAsia="BatangChe" w:hAnsiTheme="minorHAnsi" w:cstheme="minorHAnsi"/>
          <w:color w:val="000000"/>
          <w:sz w:val="22"/>
          <w:szCs w:val="22"/>
          <w:lang w:eastAsia="en-US"/>
        </w:rPr>
        <w:t>Aktywizacja społeczna:</w:t>
      </w:r>
    </w:p>
    <w:p w:rsidR="00025714" w:rsidRDefault="00C17B88" w:rsidP="00CB6578">
      <w:pPr>
        <w:suppressAutoHyphens w:val="0"/>
        <w:autoSpaceDE w:val="0"/>
        <w:autoSpaceDN w:val="0"/>
        <w:adjustRightInd w:val="0"/>
        <w:ind w:left="1276" w:hanging="196"/>
        <w:contextualSpacing/>
        <w:jc w:val="both"/>
        <w:rPr>
          <w:rFonts w:asciiTheme="minorHAnsi" w:eastAsia="BatangChe" w:hAnsiTheme="minorHAnsi" w:cstheme="minorHAnsi"/>
          <w:color w:val="000000"/>
          <w:sz w:val="22"/>
          <w:szCs w:val="22"/>
          <w:lang w:eastAsia="en-US"/>
        </w:rPr>
      </w:pPr>
      <w:r>
        <w:rPr>
          <w:rFonts w:asciiTheme="minorHAnsi" w:eastAsia="BatangChe" w:hAnsiTheme="minorHAnsi" w:cstheme="minorHAnsi"/>
          <w:color w:val="000000"/>
          <w:sz w:val="22"/>
          <w:szCs w:val="22"/>
          <w:lang w:eastAsia="en-US"/>
        </w:rPr>
        <w:t xml:space="preserve">- poradnictwo specjalistyczne – 10 godzin indywidualnych zajęć, w ramach których do dyspozycji </w:t>
      </w:r>
      <w:r w:rsidR="00CB6578">
        <w:rPr>
          <w:rFonts w:asciiTheme="minorHAnsi" w:eastAsia="BatangChe" w:hAnsiTheme="minorHAnsi" w:cstheme="minorHAnsi"/>
          <w:color w:val="000000"/>
          <w:sz w:val="22"/>
          <w:szCs w:val="22"/>
          <w:lang w:eastAsia="en-US"/>
        </w:rPr>
        <w:t xml:space="preserve">  </w:t>
      </w:r>
      <w:r>
        <w:rPr>
          <w:rFonts w:asciiTheme="minorHAnsi" w:eastAsia="BatangChe" w:hAnsiTheme="minorHAnsi" w:cstheme="minorHAnsi"/>
          <w:color w:val="000000"/>
          <w:sz w:val="22"/>
          <w:szCs w:val="22"/>
          <w:lang w:eastAsia="en-US"/>
        </w:rPr>
        <w:t>uczestnika będzie doradca zawodowy, psycholog, prawnik</w:t>
      </w:r>
      <w:r w:rsidR="00025714" w:rsidRPr="00745AF3">
        <w:rPr>
          <w:rFonts w:asciiTheme="minorHAnsi" w:eastAsia="BatangChe" w:hAnsiTheme="minorHAnsi" w:cstheme="minorHAnsi"/>
          <w:color w:val="000000"/>
          <w:sz w:val="22"/>
          <w:szCs w:val="22"/>
          <w:lang w:eastAsia="en-US"/>
        </w:rPr>
        <w:t>.</w:t>
      </w:r>
      <w:r>
        <w:rPr>
          <w:rFonts w:asciiTheme="minorHAnsi" w:eastAsia="BatangChe" w:hAnsiTheme="minorHAnsi" w:cstheme="minorHAnsi"/>
          <w:color w:val="000000"/>
          <w:sz w:val="22"/>
          <w:szCs w:val="22"/>
          <w:lang w:eastAsia="en-US"/>
        </w:rPr>
        <w:t>,</w:t>
      </w:r>
    </w:p>
    <w:p w:rsidR="00C17B88" w:rsidRPr="00745AF3" w:rsidRDefault="00C17B88" w:rsidP="00CB6578">
      <w:pPr>
        <w:suppressAutoHyphens w:val="0"/>
        <w:autoSpaceDE w:val="0"/>
        <w:autoSpaceDN w:val="0"/>
        <w:adjustRightInd w:val="0"/>
        <w:ind w:left="1276" w:hanging="196"/>
        <w:contextualSpacing/>
        <w:jc w:val="both"/>
        <w:rPr>
          <w:rFonts w:asciiTheme="minorHAnsi" w:eastAsia="BatangChe" w:hAnsiTheme="minorHAnsi" w:cstheme="minorHAnsi"/>
          <w:color w:val="000000"/>
          <w:sz w:val="22"/>
          <w:szCs w:val="22"/>
          <w:lang w:eastAsia="en-US"/>
        </w:rPr>
      </w:pPr>
      <w:r>
        <w:rPr>
          <w:rFonts w:asciiTheme="minorHAnsi" w:eastAsia="BatangChe" w:hAnsiTheme="minorHAnsi" w:cstheme="minorHAnsi"/>
          <w:color w:val="000000"/>
          <w:sz w:val="22"/>
          <w:szCs w:val="22"/>
          <w:lang w:eastAsia="en-US"/>
        </w:rPr>
        <w:lastRenderedPageBreak/>
        <w:t xml:space="preserve">- trening kompetencji umiejętności społecznych – 32 godziny grupowych zajęć </w:t>
      </w:r>
      <w:r w:rsidR="00CB6578">
        <w:rPr>
          <w:rFonts w:asciiTheme="minorHAnsi" w:eastAsia="BatangChe" w:hAnsiTheme="minorHAnsi" w:cstheme="minorHAnsi"/>
          <w:color w:val="000000"/>
          <w:sz w:val="22"/>
          <w:szCs w:val="22"/>
          <w:lang w:eastAsia="en-US"/>
        </w:rPr>
        <w:t xml:space="preserve">warsztatowych </w:t>
      </w:r>
      <w:r>
        <w:rPr>
          <w:rFonts w:asciiTheme="minorHAnsi" w:eastAsia="BatangChe" w:hAnsiTheme="minorHAnsi" w:cstheme="minorHAnsi"/>
          <w:color w:val="000000"/>
          <w:sz w:val="22"/>
          <w:szCs w:val="22"/>
          <w:lang w:eastAsia="en-US"/>
        </w:rPr>
        <w:t xml:space="preserve">z </w:t>
      </w:r>
      <w:r w:rsidR="00CB6578">
        <w:rPr>
          <w:rFonts w:asciiTheme="minorHAnsi" w:eastAsia="BatangChe" w:hAnsiTheme="minorHAnsi" w:cstheme="minorHAnsi"/>
          <w:color w:val="000000"/>
          <w:sz w:val="22"/>
          <w:szCs w:val="22"/>
          <w:lang w:eastAsia="en-US"/>
        </w:rPr>
        <w:t xml:space="preserve">   </w:t>
      </w:r>
      <w:r>
        <w:rPr>
          <w:rFonts w:asciiTheme="minorHAnsi" w:eastAsia="BatangChe" w:hAnsiTheme="minorHAnsi" w:cstheme="minorHAnsi"/>
          <w:color w:val="000000"/>
          <w:sz w:val="22"/>
          <w:szCs w:val="22"/>
          <w:lang w:eastAsia="en-US"/>
        </w:rPr>
        <w:t>trenerem</w:t>
      </w:r>
      <w:bookmarkStart w:id="0" w:name="_GoBack"/>
      <w:bookmarkEnd w:id="0"/>
    </w:p>
    <w:p w:rsidR="00025714" w:rsidRPr="00745AF3" w:rsidRDefault="00025714" w:rsidP="00745AF3">
      <w:pPr>
        <w:suppressAutoHyphens w:val="0"/>
        <w:autoSpaceDE w:val="0"/>
        <w:autoSpaceDN w:val="0"/>
        <w:adjustRightInd w:val="0"/>
        <w:ind w:firstLine="708"/>
        <w:contextualSpacing/>
        <w:jc w:val="both"/>
        <w:rPr>
          <w:rFonts w:asciiTheme="minorHAnsi" w:eastAsia="BatangChe" w:hAnsiTheme="minorHAnsi" w:cstheme="minorHAnsi"/>
          <w:color w:val="000000"/>
          <w:sz w:val="22"/>
          <w:szCs w:val="22"/>
          <w:lang w:eastAsia="en-US"/>
        </w:rPr>
      </w:pPr>
      <w:r w:rsidRPr="00745AF3">
        <w:rPr>
          <w:rFonts w:asciiTheme="minorHAnsi" w:eastAsia="BatangChe" w:hAnsiTheme="minorHAnsi" w:cstheme="minorHAnsi"/>
          <w:color w:val="000000"/>
          <w:sz w:val="22"/>
          <w:szCs w:val="22"/>
          <w:lang w:eastAsia="en-US"/>
        </w:rPr>
        <w:t xml:space="preserve">b. Aktywizacja </w:t>
      </w:r>
      <w:r w:rsidR="00CB6578">
        <w:rPr>
          <w:rFonts w:asciiTheme="minorHAnsi" w:eastAsia="BatangChe" w:hAnsiTheme="minorHAnsi" w:cstheme="minorHAnsi"/>
          <w:color w:val="000000"/>
          <w:sz w:val="22"/>
          <w:szCs w:val="22"/>
          <w:lang w:eastAsia="en-US"/>
        </w:rPr>
        <w:t>zawodowa</w:t>
      </w:r>
      <w:r w:rsidRPr="00745AF3">
        <w:rPr>
          <w:rFonts w:asciiTheme="minorHAnsi" w:eastAsia="BatangChe" w:hAnsiTheme="minorHAnsi" w:cstheme="minorHAnsi"/>
          <w:color w:val="000000"/>
          <w:sz w:val="22"/>
          <w:szCs w:val="22"/>
          <w:lang w:eastAsia="en-US"/>
        </w:rPr>
        <w:t>:</w:t>
      </w:r>
    </w:p>
    <w:p w:rsidR="00025714" w:rsidRDefault="00025714" w:rsidP="00500FB1">
      <w:pPr>
        <w:suppressAutoHyphens w:val="0"/>
        <w:autoSpaceDE w:val="0"/>
        <w:autoSpaceDN w:val="0"/>
        <w:adjustRightInd w:val="0"/>
        <w:ind w:left="1276" w:hanging="568"/>
        <w:contextualSpacing/>
        <w:jc w:val="both"/>
        <w:rPr>
          <w:rFonts w:asciiTheme="minorHAnsi" w:eastAsia="BatangChe" w:hAnsiTheme="minorHAnsi" w:cstheme="minorHAnsi"/>
          <w:color w:val="000000"/>
          <w:sz w:val="22"/>
          <w:szCs w:val="22"/>
          <w:lang w:eastAsia="en-US"/>
        </w:rPr>
      </w:pPr>
      <w:r w:rsidRPr="00745AF3">
        <w:rPr>
          <w:rFonts w:asciiTheme="minorHAnsi" w:eastAsia="BatangChe" w:hAnsiTheme="minorHAnsi" w:cstheme="minorHAnsi"/>
          <w:color w:val="000000"/>
          <w:sz w:val="22"/>
          <w:szCs w:val="22"/>
          <w:lang w:eastAsia="en-US"/>
        </w:rPr>
        <w:t xml:space="preserve">       </w:t>
      </w:r>
      <w:r w:rsidR="00CB6578">
        <w:rPr>
          <w:rFonts w:asciiTheme="minorHAnsi" w:eastAsia="BatangChe" w:hAnsiTheme="minorHAnsi" w:cstheme="minorHAnsi"/>
          <w:color w:val="000000"/>
          <w:sz w:val="22"/>
          <w:szCs w:val="22"/>
          <w:lang w:eastAsia="en-US"/>
        </w:rPr>
        <w:t xml:space="preserve">- poradnictwo zawodowe </w:t>
      </w:r>
      <w:r w:rsidR="00500FB1">
        <w:rPr>
          <w:rFonts w:asciiTheme="minorHAnsi" w:eastAsia="BatangChe" w:hAnsiTheme="minorHAnsi" w:cstheme="minorHAnsi"/>
          <w:color w:val="000000"/>
          <w:sz w:val="22"/>
          <w:szCs w:val="22"/>
          <w:lang w:eastAsia="en-US"/>
        </w:rPr>
        <w:t>– 3 godziny- przygotowanie przez doradcę zawodowego indywidualnego plany działania dla każdego uczestnika projektu</w:t>
      </w:r>
      <w:r w:rsidR="003429F2">
        <w:rPr>
          <w:rFonts w:asciiTheme="minorHAnsi" w:eastAsia="BatangChe" w:hAnsiTheme="minorHAnsi" w:cstheme="minorHAnsi"/>
          <w:color w:val="000000"/>
          <w:sz w:val="22"/>
          <w:szCs w:val="22"/>
          <w:lang w:eastAsia="en-US"/>
        </w:rPr>
        <w:t>.</w:t>
      </w:r>
    </w:p>
    <w:p w:rsidR="00500FB1" w:rsidRDefault="00500FB1" w:rsidP="00500FB1">
      <w:pPr>
        <w:suppressAutoHyphens w:val="0"/>
        <w:autoSpaceDE w:val="0"/>
        <w:autoSpaceDN w:val="0"/>
        <w:adjustRightInd w:val="0"/>
        <w:ind w:left="1276" w:hanging="568"/>
        <w:contextualSpacing/>
        <w:jc w:val="both"/>
        <w:rPr>
          <w:rFonts w:asciiTheme="minorHAnsi" w:eastAsia="BatangChe" w:hAnsiTheme="minorHAnsi" w:cstheme="minorHAnsi"/>
          <w:color w:val="000000"/>
          <w:sz w:val="22"/>
          <w:szCs w:val="22"/>
          <w:lang w:eastAsia="en-US"/>
        </w:rPr>
      </w:pPr>
      <w:r>
        <w:rPr>
          <w:rFonts w:asciiTheme="minorHAnsi" w:eastAsia="BatangChe" w:hAnsiTheme="minorHAnsi" w:cstheme="minorHAnsi"/>
          <w:color w:val="000000"/>
          <w:sz w:val="22"/>
          <w:szCs w:val="22"/>
          <w:lang w:eastAsia="en-US"/>
        </w:rPr>
        <w:t>c. Aktywizacja zawodowa:</w:t>
      </w:r>
    </w:p>
    <w:p w:rsidR="00500FB1" w:rsidRDefault="00500FB1" w:rsidP="00C20B68">
      <w:pPr>
        <w:suppressAutoHyphens w:val="0"/>
        <w:autoSpaceDE w:val="0"/>
        <w:autoSpaceDN w:val="0"/>
        <w:adjustRightInd w:val="0"/>
        <w:ind w:left="1276" w:hanging="568"/>
        <w:contextualSpacing/>
        <w:jc w:val="both"/>
        <w:rPr>
          <w:rFonts w:asciiTheme="minorHAnsi" w:eastAsia="BatangChe" w:hAnsiTheme="minorHAnsi" w:cstheme="minorHAnsi"/>
          <w:color w:val="000000"/>
          <w:sz w:val="22"/>
          <w:szCs w:val="22"/>
          <w:lang w:eastAsia="en-US"/>
        </w:rPr>
      </w:pPr>
      <w:r>
        <w:rPr>
          <w:rFonts w:asciiTheme="minorHAnsi" w:eastAsia="BatangChe" w:hAnsiTheme="minorHAnsi" w:cstheme="minorHAnsi"/>
          <w:color w:val="000000"/>
          <w:sz w:val="22"/>
          <w:szCs w:val="22"/>
          <w:lang w:eastAsia="en-US"/>
        </w:rPr>
        <w:t xml:space="preserve">      </w:t>
      </w:r>
      <w:r w:rsidR="003429F2">
        <w:rPr>
          <w:rFonts w:asciiTheme="minorHAnsi" w:eastAsia="BatangChe" w:hAnsiTheme="minorHAnsi" w:cstheme="minorHAnsi"/>
          <w:color w:val="000000"/>
          <w:sz w:val="22"/>
          <w:szCs w:val="22"/>
          <w:lang w:eastAsia="en-US"/>
        </w:rPr>
        <w:t xml:space="preserve">    - kursy i szkolenia umożliwiają</w:t>
      </w:r>
      <w:r>
        <w:rPr>
          <w:rFonts w:asciiTheme="minorHAnsi" w:eastAsia="BatangChe" w:hAnsiTheme="minorHAnsi" w:cstheme="minorHAnsi"/>
          <w:color w:val="000000"/>
          <w:sz w:val="22"/>
          <w:szCs w:val="22"/>
          <w:lang w:eastAsia="en-US"/>
        </w:rPr>
        <w:t>ce nabycie, podniesienie, lub zm</w:t>
      </w:r>
      <w:r w:rsidR="003429F2">
        <w:rPr>
          <w:rFonts w:asciiTheme="minorHAnsi" w:eastAsia="BatangChe" w:hAnsiTheme="minorHAnsi" w:cstheme="minorHAnsi"/>
          <w:color w:val="000000"/>
          <w:sz w:val="22"/>
          <w:szCs w:val="22"/>
          <w:lang w:eastAsia="en-US"/>
        </w:rPr>
        <w:t xml:space="preserve">ianę kwalifikacji i kompetencji </w:t>
      </w:r>
      <w:r>
        <w:rPr>
          <w:rFonts w:asciiTheme="minorHAnsi" w:eastAsia="BatangChe" w:hAnsiTheme="minorHAnsi" w:cstheme="minorHAnsi"/>
          <w:color w:val="000000"/>
          <w:sz w:val="22"/>
          <w:szCs w:val="22"/>
          <w:lang w:eastAsia="en-US"/>
        </w:rPr>
        <w:t>zawodowych, 60 godzin kurs zgodny z jego oczekiwaniami i predyspozycjami osobowościo</w:t>
      </w:r>
      <w:r w:rsidR="003429F2">
        <w:rPr>
          <w:rFonts w:asciiTheme="minorHAnsi" w:eastAsia="BatangChe" w:hAnsiTheme="minorHAnsi" w:cstheme="minorHAnsi"/>
          <w:color w:val="000000"/>
          <w:sz w:val="22"/>
          <w:szCs w:val="22"/>
          <w:lang w:eastAsia="en-US"/>
        </w:rPr>
        <w:t>wymi umożliwiają</w:t>
      </w:r>
      <w:r w:rsidR="0082088D">
        <w:rPr>
          <w:rFonts w:asciiTheme="minorHAnsi" w:eastAsia="BatangChe" w:hAnsiTheme="minorHAnsi" w:cstheme="minorHAnsi"/>
          <w:color w:val="000000"/>
          <w:sz w:val="22"/>
          <w:szCs w:val="22"/>
          <w:lang w:eastAsia="en-US"/>
        </w:rPr>
        <w:t>ce</w:t>
      </w:r>
      <w:r>
        <w:rPr>
          <w:rFonts w:asciiTheme="minorHAnsi" w:eastAsia="BatangChe" w:hAnsiTheme="minorHAnsi" w:cstheme="minorHAnsi"/>
          <w:color w:val="000000"/>
          <w:sz w:val="22"/>
          <w:szCs w:val="22"/>
          <w:lang w:eastAsia="en-US"/>
        </w:rPr>
        <w:t xml:space="preserve"> podjęcie zatrudnienia w ramach stażu. </w:t>
      </w:r>
    </w:p>
    <w:p w:rsidR="003429F2" w:rsidRDefault="00500FB1" w:rsidP="0082088D">
      <w:pPr>
        <w:suppressAutoHyphens w:val="0"/>
        <w:autoSpaceDE w:val="0"/>
        <w:autoSpaceDN w:val="0"/>
        <w:adjustRightInd w:val="0"/>
        <w:ind w:left="1276" w:hanging="425"/>
        <w:contextualSpacing/>
        <w:jc w:val="both"/>
        <w:rPr>
          <w:rFonts w:asciiTheme="minorHAnsi" w:eastAsia="BatangChe" w:hAnsiTheme="minorHAnsi" w:cstheme="minorHAnsi"/>
          <w:color w:val="000000"/>
          <w:sz w:val="22"/>
          <w:szCs w:val="22"/>
          <w:lang w:eastAsia="en-US"/>
        </w:rPr>
      </w:pPr>
      <w:r>
        <w:rPr>
          <w:rFonts w:asciiTheme="minorHAnsi" w:eastAsia="BatangChe" w:hAnsiTheme="minorHAnsi" w:cstheme="minorHAnsi"/>
          <w:color w:val="000000"/>
          <w:sz w:val="22"/>
          <w:szCs w:val="22"/>
          <w:lang w:eastAsia="en-US"/>
        </w:rPr>
        <w:t xml:space="preserve">- </w:t>
      </w:r>
      <w:r w:rsidR="003429F2">
        <w:rPr>
          <w:rFonts w:asciiTheme="minorHAnsi" w:eastAsia="BatangChe" w:hAnsiTheme="minorHAnsi" w:cstheme="minorHAnsi"/>
          <w:color w:val="000000"/>
          <w:sz w:val="22"/>
          <w:szCs w:val="22"/>
          <w:lang w:eastAsia="en-US"/>
        </w:rPr>
        <w:t xml:space="preserve">    </w:t>
      </w:r>
      <w:r>
        <w:rPr>
          <w:rFonts w:asciiTheme="minorHAnsi" w:eastAsia="BatangChe" w:hAnsiTheme="minorHAnsi" w:cstheme="minorHAnsi"/>
          <w:color w:val="000000"/>
          <w:sz w:val="22"/>
          <w:szCs w:val="22"/>
          <w:lang w:eastAsia="en-US"/>
        </w:rPr>
        <w:t>staże zawodowe, realizowane w zakładach pracy</w:t>
      </w:r>
      <w:r w:rsidR="0082088D">
        <w:rPr>
          <w:rFonts w:asciiTheme="minorHAnsi" w:eastAsia="BatangChe" w:hAnsiTheme="minorHAnsi" w:cstheme="minorHAnsi"/>
          <w:color w:val="000000"/>
          <w:sz w:val="22"/>
          <w:szCs w:val="22"/>
          <w:lang w:eastAsia="en-US"/>
        </w:rPr>
        <w:t>, przez okres 3miesi</w:t>
      </w:r>
      <w:r w:rsidR="003429F2">
        <w:rPr>
          <w:rFonts w:asciiTheme="minorHAnsi" w:eastAsia="BatangChe" w:hAnsiTheme="minorHAnsi" w:cstheme="minorHAnsi"/>
          <w:color w:val="000000"/>
          <w:sz w:val="22"/>
          <w:szCs w:val="22"/>
          <w:lang w:eastAsia="en-US"/>
        </w:rPr>
        <w:t>ecy bądź 6 miesięcy dla 10 osób</w:t>
      </w:r>
    </w:p>
    <w:p w:rsidR="00500FB1" w:rsidRDefault="003429F2" w:rsidP="0082088D">
      <w:pPr>
        <w:suppressAutoHyphens w:val="0"/>
        <w:autoSpaceDE w:val="0"/>
        <w:autoSpaceDN w:val="0"/>
        <w:adjustRightInd w:val="0"/>
        <w:ind w:left="1276" w:hanging="425"/>
        <w:contextualSpacing/>
        <w:jc w:val="both"/>
        <w:rPr>
          <w:rFonts w:asciiTheme="minorHAnsi" w:eastAsia="BatangChe" w:hAnsiTheme="minorHAnsi" w:cstheme="minorHAnsi"/>
          <w:color w:val="000000"/>
          <w:sz w:val="22"/>
          <w:szCs w:val="22"/>
          <w:lang w:eastAsia="en-US"/>
        </w:rPr>
      </w:pPr>
      <w:r>
        <w:rPr>
          <w:rFonts w:asciiTheme="minorHAnsi" w:eastAsia="BatangChe" w:hAnsiTheme="minorHAnsi" w:cstheme="minorHAnsi"/>
          <w:color w:val="000000"/>
          <w:sz w:val="22"/>
          <w:szCs w:val="22"/>
          <w:lang w:eastAsia="en-US"/>
        </w:rPr>
        <w:t xml:space="preserve">      </w:t>
      </w:r>
      <w:r w:rsidR="0082088D">
        <w:rPr>
          <w:rFonts w:asciiTheme="minorHAnsi" w:eastAsia="BatangChe" w:hAnsiTheme="minorHAnsi" w:cstheme="minorHAnsi"/>
          <w:color w:val="000000"/>
          <w:sz w:val="22"/>
          <w:szCs w:val="22"/>
          <w:lang w:eastAsia="en-US"/>
        </w:rPr>
        <w:t>nieuczestniczących w szkoleniach zawodowych.</w:t>
      </w:r>
    </w:p>
    <w:p w:rsidR="0082088D" w:rsidRPr="00745AF3" w:rsidRDefault="0082088D" w:rsidP="003429F2">
      <w:pPr>
        <w:suppressAutoHyphens w:val="0"/>
        <w:autoSpaceDE w:val="0"/>
        <w:autoSpaceDN w:val="0"/>
        <w:adjustRightInd w:val="0"/>
        <w:ind w:left="1134" w:hanging="141"/>
        <w:contextualSpacing/>
        <w:jc w:val="both"/>
        <w:rPr>
          <w:rFonts w:asciiTheme="minorHAnsi" w:eastAsia="BatangChe" w:hAnsiTheme="minorHAnsi" w:cstheme="minorHAnsi"/>
          <w:color w:val="000000"/>
          <w:sz w:val="22"/>
          <w:szCs w:val="22"/>
          <w:lang w:eastAsia="en-US"/>
        </w:rPr>
      </w:pPr>
      <w:r>
        <w:rPr>
          <w:rFonts w:asciiTheme="minorHAnsi" w:eastAsia="BatangChe" w:hAnsiTheme="minorHAnsi" w:cstheme="minorHAnsi"/>
          <w:color w:val="000000"/>
          <w:sz w:val="22"/>
          <w:szCs w:val="22"/>
          <w:lang w:eastAsia="en-US"/>
        </w:rPr>
        <w:t xml:space="preserve">-  poradnictwo zawodowe – 3 godziny indywidualnego wsparcie, przeprowadzanego przez pośrednika </w:t>
      </w:r>
      <w:r w:rsidR="003429F2">
        <w:rPr>
          <w:rFonts w:asciiTheme="minorHAnsi" w:eastAsia="BatangChe" w:hAnsiTheme="minorHAnsi" w:cstheme="minorHAnsi"/>
          <w:color w:val="000000"/>
          <w:sz w:val="22"/>
          <w:szCs w:val="22"/>
          <w:lang w:eastAsia="en-US"/>
        </w:rPr>
        <w:t xml:space="preserve">   </w:t>
      </w:r>
      <w:r>
        <w:rPr>
          <w:rFonts w:asciiTheme="minorHAnsi" w:eastAsia="BatangChe" w:hAnsiTheme="minorHAnsi" w:cstheme="minorHAnsi"/>
          <w:color w:val="000000"/>
          <w:sz w:val="22"/>
          <w:szCs w:val="22"/>
          <w:lang w:eastAsia="en-US"/>
        </w:rPr>
        <w:t>pracy</w:t>
      </w:r>
    </w:p>
    <w:p w:rsidR="00025714" w:rsidRPr="00745AF3" w:rsidRDefault="00025714" w:rsidP="00745AF3">
      <w:pPr>
        <w:suppressAutoHyphens w:val="0"/>
        <w:autoSpaceDE w:val="0"/>
        <w:autoSpaceDN w:val="0"/>
        <w:adjustRightInd w:val="0"/>
        <w:ind w:firstLine="708"/>
        <w:contextualSpacing/>
        <w:jc w:val="both"/>
        <w:rPr>
          <w:rFonts w:asciiTheme="minorHAnsi" w:eastAsia="BatangChe" w:hAnsiTheme="minorHAnsi" w:cstheme="minorHAnsi"/>
          <w:color w:val="000000"/>
          <w:sz w:val="22"/>
          <w:szCs w:val="22"/>
          <w:lang w:eastAsia="en-US"/>
        </w:rPr>
      </w:pPr>
      <w:r w:rsidRPr="00745AF3">
        <w:rPr>
          <w:rFonts w:asciiTheme="minorHAnsi" w:eastAsia="BatangChe" w:hAnsiTheme="minorHAnsi" w:cstheme="minorHAnsi"/>
          <w:color w:val="000000"/>
          <w:sz w:val="22"/>
          <w:szCs w:val="22"/>
          <w:lang w:eastAsia="en-US"/>
        </w:rPr>
        <w:t>c. Aktywizacja zawodowa:</w:t>
      </w:r>
    </w:p>
    <w:p w:rsidR="00025714" w:rsidRPr="00745AF3" w:rsidRDefault="003429F2" w:rsidP="00745AF3">
      <w:pPr>
        <w:suppressAutoHyphens w:val="0"/>
        <w:autoSpaceDE w:val="0"/>
        <w:autoSpaceDN w:val="0"/>
        <w:adjustRightInd w:val="0"/>
        <w:ind w:firstLine="708"/>
        <w:contextualSpacing/>
        <w:jc w:val="both"/>
        <w:rPr>
          <w:rFonts w:asciiTheme="minorHAnsi" w:eastAsia="BatangChe" w:hAnsiTheme="minorHAnsi" w:cstheme="minorHAnsi"/>
          <w:color w:val="000000"/>
          <w:sz w:val="22"/>
          <w:szCs w:val="22"/>
          <w:lang w:eastAsia="en-US"/>
        </w:rPr>
      </w:pPr>
      <w:r>
        <w:rPr>
          <w:rFonts w:asciiTheme="minorHAnsi" w:eastAsia="BatangChe" w:hAnsiTheme="minorHAnsi" w:cstheme="minorHAnsi"/>
          <w:color w:val="000000"/>
          <w:sz w:val="22"/>
          <w:szCs w:val="22"/>
          <w:lang w:eastAsia="en-US"/>
        </w:rPr>
        <w:t xml:space="preserve">  - s</w:t>
      </w:r>
      <w:r w:rsidR="00025714" w:rsidRPr="00745AF3">
        <w:rPr>
          <w:rFonts w:asciiTheme="minorHAnsi" w:eastAsia="BatangChe" w:hAnsiTheme="minorHAnsi" w:cstheme="minorHAnsi"/>
          <w:color w:val="000000"/>
          <w:sz w:val="22"/>
          <w:szCs w:val="22"/>
          <w:lang w:eastAsia="en-US"/>
        </w:rPr>
        <w:t>taże</w:t>
      </w:r>
      <w:r>
        <w:rPr>
          <w:rFonts w:asciiTheme="minorHAnsi" w:eastAsia="BatangChe" w:hAnsiTheme="minorHAnsi" w:cstheme="minorHAnsi"/>
          <w:color w:val="000000"/>
          <w:sz w:val="22"/>
          <w:szCs w:val="22"/>
          <w:lang w:eastAsia="en-US"/>
        </w:rPr>
        <w:t xml:space="preserve"> zawodowe – organizacja staży u pracodawców przez okres 3 miesięcy bądź 6 miesięcy,</w:t>
      </w:r>
    </w:p>
    <w:p w:rsidR="003429F2" w:rsidRDefault="003429F2" w:rsidP="00745AF3">
      <w:pPr>
        <w:suppressAutoHyphens w:val="0"/>
        <w:autoSpaceDE w:val="0"/>
        <w:autoSpaceDN w:val="0"/>
        <w:adjustRightInd w:val="0"/>
        <w:ind w:firstLine="708"/>
        <w:contextualSpacing/>
        <w:jc w:val="both"/>
        <w:rPr>
          <w:rFonts w:asciiTheme="minorHAnsi" w:eastAsia="BatangChe" w:hAnsiTheme="minorHAnsi" w:cstheme="minorHAnsi"/>
          <w:color w:val="000000"/>
          <w:sz w:val="22"/>
          <w:szCs w:val="22"/>
          <w:lang w:eastAsia="en-US"/>
        </w:rPr>
      </w:pPr>
      <w:r>
        <w:rPr>
          <w:rFonts w:asciiTheme="minorHAnsi" w:eastAsia="BatangChe" w:hAnsiTheme="minorHAnsi" w:cstheme="minorHAnsi"/>
          <w:color w:val="000000"/>
          <w:sz w:val="22"/>
          <w:szCs w:val="22"/>
          <w:lang w:eastAsia="en-US"/>
        </w:rPr>
        <w:t xml:space="preserve">   - s</w:t>
      </w:r>
      <w:r w:rsidR="00025714" w:rsidRPr="00745AF3">
        <w:rPr>
          <w:rFonts w:asciiTheme="minorHAnsi" w:eastAsia="BatangChe" w:hAnsiTheme="minorHAnsi" w:cstheme="minorHAnsi"/>
          <w:color w:val="000000"/>
          <w:sz w:val="22"/>
          <w:szCs w:val="22"/>
          <w:lang w:eastAsia="en-US"/>
        </w:rPr>
        <w:t>typ</w:t>
      </w:r>
      <w:r>
        <w:rPr>
          <w:rFonts w:asciiTheme="minorHAnsi" w:eastAsia="BatangChe" w:hAnsiTheme="minorHAnsi" w:cstheme="minorHAnsi"/>
          <w:color w:val="000000"/>
          <w:sz w:val="22"/>
          <w:szCs w:val="22"/>
          <w:lang w:eastAsia="en-US"/>
        </w:rPr>
        <w:t>endia stażowe – wypłacane uczestnikom projektu przez okres trwania  stażu.</w:t>
      </w:r>
    </w:p>
    <w:p w:rsidR="00025714" w:rsidRPr="0050195B" w:rsidRDefault="003429F2" w:rsidP="0050195B">
      <w:pPr>
        <w:suppressAutoHyphens w:val="0"/>
        <w:autoSpaceDE w:val="0"/>
        <w:autoSpaceDN w:val="0"/>
        <w:adjustRightInd w:val="0"/>
        <w:ind w:firstLine="708"/>
        <w:contextualSpacing/>
        <w:jc w:val="both"/>
        <w:rPr>
          <w:rFonts w:asciiTheme="minorHAnsi" w:eastAsia="BatangChe" w:hAnsiTheme="minorHAnsi" w:cstheme="minorHAnsi"/>
          <w:color w:val="000000"/>
          <w:sz w:val="22"/>
          <w:szCs w:val="22"/>
          <w:lang w:eastAsia="en-US"/>
        </w:rPr>
      </w:pPr>
      <w:r w:rsidRPr="00745AF3">
        <w:rPr>
          <w:rFonts w:asciiTheme="minorHAnsi" w:eastAsia="BatangChe" w:hAnsiTheme="minorHAnsi" w:cstheme="minorHAnsi"/>
          <w:color w:val="000000"/>
          <w:sz w:val="22"/>
          <w:szCs w:val="22"/>
          <w:lang w:eastAsia="en-US"/>
        </w:rPr>
        <w:t xml:space="preserve"> </w:t>
      </w:r>
    </w:p>
    <w:p w:rsidR="00025714" w:rsidRPr="00745AF3" w:rsidRDefault="00025714" w:rsidP="00745AF3">
      <w:pPr>
        <w:numPr>
          <w:ilvl w:val="0"/>
          <w:numId w:val="2"/>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Zajęcia szkoleniowe odbywać się będą w grupach średnio 12-osobowych. </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numPr>
          <w:ilvl w:val="0"/>
          <w:numId w:val="2"/>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H</w:t>
      </w:r>
      <w:r w:rsidR="0050195B">
        <w:rPr>
          <w:rFonts w:asciiTheme="minorHAnsi" w:eastAsiaTheme="minorHAnsi" w:hAnsiTheme="minorHAnsi" w:cstheme="minorHAnsi"/>
          <w:color w:val="000000"/>
          <w:sz w:val="22"/>
          <w:szCs w:val="22"/>
          <w:lang w:eastAsia="en-US"/>
        </w:rPr>
        <w:t xml:space="preserve">armonogram realizacji Projektu realizowany będzie zgodnie z ustalonymi we wniosku zapisami i dostosowany będzie do indywidualnych oczekiwań uczestników projektu. </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50195B" w:rsidP="00745AF3">
      <w:pPr>
        <w:numPr>
          <w:ilvl w:val="0"/>
          <w:numId w:val="2"/>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Uczestnik projektu </w:t>
      </w:r>
      <w:r w:rsidR="00025714" w:rsidRPr="00745AF3">
        <w:rPr>
          <w:rFonts w:asciiTheme="minorHAnsi" w:eastAsiaTheme="minorHAnsi" w:hAnsiTheme="minorHAnsi" w:cstheme="minorHAnsi"/>
          <w:color w:val="000000"/>
          <w:sz w:val="22"/>
          <w:szCs w:val="22"/>
          <w:lang w:eastAsia="en-US"/>
        </w:rPr>
        <w:t xml:space="preserve">może skorzystać tylko z jednego szkolenia zawodowego. </w:t>
      </w:r>
    </w:p>
    <w:p w:rsidR="00025714" w:rsidRPr="00745AF3" w:rsidRDefault="00025714" w:rsidP="00745AF3">
      <w:pPr>
        <w:suppressAutoHyphens w:val="0"/>
        <w:autoSpaceDE w:val="0"/>
        <w:autoSpaceDN w:val="0"/>
        <w:adjustRightInd w:val="0"/>
        <w:ind w:left="360"/>
        <w:contextualSpacing/>
        <w:jc w:val="both"/>
        <w:rPr>
          <w:rFonts w:asciiTheme="minorHAnsi" w:eastAsiaTheme="minorHAnsi" w:hAnsiTheme="minorHAnsi" w:cstheme="minorHAnsi"/>
          <w:color w:val="000000"/>
          <w:sz w:val="22"/>
          <w:szCs w:val="22"/>
          <w:lang w:eastAsia="en-US"/>
        </w:rPr>
      </w:pPr>
    </w:p>
    <w:p w:rsidR="00025714" w:rsidRPr="004D2BFF" w:rsidRDefault="00025714" w:rsidP="001D5FA7">
      <w:pPr>
        <w:pStyle w:val="Akapitzlist"/>
        <w:numPr>
          <w:ilvl w:val="0"/>
          <w:numId w:val="2"/>
        </w:numPr>
        <w:spacing w:line="240" w:lineRule="auto"/>
        <w:ind w:left="714" w:hanging="357"/>
        <w:jc w:val="both"/>
        <w:rPr>
          <w:rFonts w:asciiTheme="minorHAnsi" w:eastAsiaTheme="minorHAnsi" w:hAnsiTheme="minorHAnsi" w:cstheme="minorHAnsi"/>
          <w:color w:val="000000"/>
        </w:rPr>
      </w:pPr>
      <w:r w:rsidRPr="004D2BFF">
        <w:rPr>
          <w:rFonts w:asciiTheme="minorHAnsi" w:eastAsiaTheme="minorHAnsi" w:hAnsiTheme="minorHAnsi" w:cstheme="minorHAnsi"/>
          <w:color w:val="000000"/>
        </w:rPr>
        <w:t xml:space="preserve">Staż </w:t>
      </w:r>
      <w:r w:rsidR="0050195B" w:rsidRPr="004D2BFF">
        <w:rPr>
          <w:rFonts w:asciiTheme="minorHAnsi" w:eastAsiaTheme="minorHAnsi" w:hAnsiTheme="minorHAnsi" w:cstheme="minorHAnsi"/>
          <w:color w:val="000000"/>
        </w:rPr>
        <w:t xml:space="preserve"> zawodowy </w:t>
      </w:r>
      <w:r w:rsidRPr="004D2BFF">
        <w:rPr>
          <w:rFonts w:asciiTheme="minorHAnsi" w:eastAsiaTheme="minorHAnsi" w:hAnsiTheme="minorHAnsi" w:cstheme="minorHAnsi"/>
          <w:color w:val="000000"/>
        </w:rPr>
        <w:t>będzie się odbywać na</w:t>
      </w:r>
      <w:r w:rsidR="0050195B" w:rsidRPr="004D2BFF">
        <w:rPr>
          <w:rFonts w:asciiTheme="minorHAnsi" w:eastAsiaTheme="minorHAnsi" w:hAnsiTheme="minorHAnsi" w:cstheme="minorHAnsi"/>
          <w:color w:val="000000"/>
        </w:rPr>
        <w:t xml:space="preserve"> terenie województwa łódzkiego. Staż będzie trwał 3 miesiące/ 6 miesięcy.</w:t>
      </w:r>
      <w:r w:rsidRPr="004D2BFF">
        <w:rPr>
          <w:rFonts w:asciiTheme="minorHAnsi" w:eastAsiaTheme="minorHAnsi" w:hAnsiTheme="minorHAnsi" w:cstheme="minorHAnsi"/>
          <w:color w:val="000000"/>
        </w:rPr>
        <w:t xml:space="preserve"> </w:t>
      </w:r>
      <w:r w:rsidR="004D2BFF" w:rsidRPr="004D2BFF">
        <w:rPr>
          <w:rFonts w:asciiTheme="minorHAnsi" w:eastAsiaTheme="minorHAnsi" w:hAnsiTheme="minorHAnsi" w:cstheme="minorHAnsi"/>
          <w:color w:val="000000"/>
        </w:rPr>
        <w:t xml:space="preserve">czas pracy odbywającego staż nie może przekraczać 8 godzin na dobę i 40 godzin tygodniowo, a w przypadku osób niepełnosprawnych zaliczonych do znacznego lub umiarkowanego stopnia niepełnosprawności – 7 godzin na dobę i 35 godzin tygodniowo. Uczestnik stażu zawodowego ma prawo do dni wolnych </w:t>
      </w:r>
      <w:r w:rsidRPr="004D2BFF">
        <w:rPr>
          <w:rFonts w:asciiTheme="minorHAnsi" w:eastAsiaTheme="minorHAnsi" w:hAnsiTheme="minorHAnsi" w:cstheme="minorHAnsi"/>
          <w:color w:val="000000"/>
        </w:rPr>
        <w:t xml:space="preserve">w wymiarze 2 dni za każde 30 dni kalendarzowych odbywania stażu. </w:t>
      </w:r>
    </w:p>
    <w:p w:rsidR="00025714" w:rsidRPr="004D2BFF" w:rsidRDefault="004D2BFF" w:rsidP="00745AF3">
      <w:pPr>
        <w:numPr>
          <w:ilvl w:val="0"/>
          <w:numId w:val="2"/>
        </w:numPr>
        <w:suppressAutoHyphens w:val="0"/>
        <w:autoSpaceDE w:val="0"/>
        <w:autoSpaceDN w:val="0"/>
        <w:adjustRightInd w:val="0"/>
        <w:spacing w:after="200"/>
        <w:contextualSpacing/>
        <w:jc w:val="both"/>
        <w:rPr>
          <w:rFonts w:asciiTheme="minorHAnsi" w:eastAsiaTheme="minorHAnsi" w:hAnsiTheme="minorHAnsi" w:cstheme="minorHAnsi"/>
          <w:sz w:val="22"/>
          <w:szCs w:val="22"/>
          <w:lang w:eastAsia="en-US"/>
        </w:rPr>
      </w:pPr>
      <w:r w:rsidRPr="004D2BFF">
        <w:rPr>
          <w:rFonts w:asciiTheme="minorHAnsi" w:eastAsiaTheme="minorHAnsi" w:hAnsiTheme="minorHAnsi" w:cstheme="minorHAnsi"/>
          <w:sz w:val="22"/>
          <w:szCs w:val="22"/>
          <w:lang w:eastAsia="en-US"/>
        </w:rPr>
        <w:t xml:space="preserve">Uczestnik </w:t>
      </w:r>
      <w:r w:rsidR="00025714" w:rsidRPr="004D2BFF">
        <w:rPr>
          <w:rFonts w:asciiTheme="minorHAnsi" w:eastAsiaTheme="minorHAnsi" w:hAnsiTheme="minorHAnsi" w:cstheme="minorHAnsi"/>
          <w:sz w:val="22"/>
          <w:szCs w:val="22"/>
          <w:lang w:eastAsia="en-US"/>
        </w:rPr>
        <w:t xml:space="preserve"> stażu </w:t>
      </w:r>
      <w:r w:rsidRPr="004D2BFF">
        <w:rPr>
          <w:rFonts w:asciiTheme="minorHAnsi" w:eastAsiaTheme="minorHAnsi" w:hAnsiTheme="minorHAnsi" w:cstheme="minorHAnsi"/>
          <w:sz w:val="22"/>
          <w:szCs w:val="22"/>
          <w:lang w:eastAsia="en-US"/>
        </w:rPr>
        <w:t xml:space="preserve">zawodowego </w:t>
      </w:r>
      <w:r w:rsidR="00025714" w:rsidRPr="004D2BFF">
        <w:rPr>
          <w:rFonts w:asciiTheme="minorHAnsi" w:eastAsiaTheme="minorHAnsi" w:hAnsiTheme="minorHAnsi" w:cstheme="minorHAnsi"/>
          <w:sz w:val="22"/>
          <w:szCs w:val="22"/>
          <w:lang w:eastAsia="en-US"/>
        </w:rPr>
        <w:t xml:space="preserve">otrzyma stypendium stażowe w wysokości </w:t>
      </w:r>
      <w:r w:rsidRPr="004D2BFF">
        <w:rPr>
          <w:rFonts w:asciiTheme="minorHAnsi" w:eastAsiaTheme="minorHAnsi" w:hAnsiTheme="minorHAnsi" w:cstheme="minorHAnsi"/>
          <w:sz w:val="22"/>
          <w:szCs w:val="22"/>
          <w:lang w:eastAsia="en-US"/>
        </w:rPr>
        <w:t xml:space="preserve"> 1836,00</w:t>
      </w:r>
      <w:r w:rsidR="00025714" w:rsidRPr="004D2BFF">
        <w:rPr>
          <w:rFonts w:asciiTheme="minorHAnsi" w:eastAsiaTheme="minorHAnsi" w:hAnsiTheme="minorHAnsi" w:cstheme="minorHAnsi"/>
          <w:sz w:val="22"/>
          <w:szCs w:val="22"/>
          <w:lang w:eastAsia="en-US"/>
        </w:rPr>
        <w:t xml:space="preserve">zł netto za każdy miesiąc odbywania stażu. Dochody uczestników Projektu pochodzące z wypłaconych stypendiów w ramach projektów współfinansowanych z Europejskiego Funduszu Społecznego zostały z dniem 1 stycznia 2010 r. zwolnione z podatku dochodowego od osób fizycznych. Natomiast osoba skierowana na staż podlega obowiązkowi ubezpieczenia społecznego (emerytalne, rentowe i wypadkowe), jeżeli nie podlega temu obowiązkowi z innego tytułu, a także obowiązkowi ubezpieczenia zdrowotnego, o ile w stosunku do tych osób nie występują inne tytuły powodujące obowiązek ubezpieczenia zdrowotnego. Z uwagi na ustawowe zmiany kwot składek ZUS płaconych przez Realizatora Projektu kwota stypendium wypłacana uczestniczce może ulec zmianie. Stypendium stażowe naliczane jest na podstawie miesięcznej listy obecności. </w:t>
      </w:r>
    </w:p>
    <w:p w:rsidR="004D2BFF" w:rsidRPr="00745AF3" w:rsidRDefault="004D2BFF"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4F5988">
      <w:pPr>
        <w:suppressAutoHyphens w:val="0"/>
        <w:autoSpaceDE w:val="0"/>
        <w:autoSpaceDN w:val="0"/>
        <w:adjustRightInd w:val="0"/>
        <w:contextualSpacing/>
        <w:jc w:val="center"/>
        <w:rPr>
          <w:rFonts w:asciiTheme="minorHAnsi" w:eastAsiaTheme="minorHAnsi" w:hAnsiTheme="minorHAnsi" w:cstheme="minorHAnsi"/>
          <w:sz w:val="22"/>
          <w:szCs w:val="22"/>
          <w:lang w:eastAsia="en-US"/>
        </w:rPr>
      </w:pPr>
      <w:r w:rsidRPr="00745AF3">
        <w:rPr>
          <w:rFonts w:asciiTheme="minorHAnsi" w:eastAsiaTheme="minorHAnsi" w:hAnsiTheme="minorHAnsi" w:cstheme="minorHAnsi"/>
          <w:b/>
          <w:bCs/>
          <w:sz w:val="22"/>
          <w:szCs w:val="22"/>
          <w:lang w:eastAsia="en-US"/>
        </w:rPr>
        <w:lastRenderedPageBreak/>
        <w:t>§ 2</w:t>
      </w:r>
    </w:p>
    <w:p w:rsidR="00025714" w:rsidRPr="00745AF3" w:rsidRDefault="00025714" w:rsidP="004F5988">
      <w:pPr>
        <w:suppressAutoHyphens w:val="0"/>
        <w:autoSpaceDE w:val="0"/>
        <w:autoSpaceDN w:val="0"/>
        <w:adjustRightInd w:val="0"/>
        <w:ind w:left="720"/>
        <w:contextualSpacing/>
        <w:jc w:val="center"/>
        <w:rPr>
          <w:rFonts w:asciiTheme="minorHAnsi" w:eastAsiaTheme="minorHAnsi" w:hAnsiTheme="minorHAnsi" w:cstheme="minorHAnsi"/>
          <w:b/>
          <w:bCs/>
          <w:sz w:val="22"/>
          <w:szCs w:val="22"/>
          <w:lang w:eastAsia="en-US"/>
        </w:rPr>
      </w:pPr>
      <w:r w:rsidRPr="00745AF3">
        <w:rPr>
          <w:rFonts w:asciiTheme="minorHAnsi" w:eastAsiaTheme="minorHAnsi" w:hAnsiTheme="minorHAnsi" w:cstheme="minorHAnsi"/>
          <w:b/>
          <w:bCs/>
          <w:sz w:val="22"/>
          <w:szCs w:val="22"/>
          <w:lang w:eastAsia="en-US"/>
        </w:rPr>
        <w:t>KRYTERIA UCZESTNICTWA W PROJEKCIE</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4F5988" w:rsidRPr="00837443" w:rsidRDefault="00025714" w:rsidP="00837443">
      <w:pPr>
        <w:pStyle w:val="Akapitzlist"/>
        <w:numPr>
          <w:ilvl w:val="0"/>
          <w:numId w:val="14"/>
        </w:numPr>
        <w:autoSpaceDE w:val="0"/>
        <w:autoSpaceDN w:val="0"/>
        <w:adjustRightInd w:val="0"/>
        <w:spacing w:after="44"/>
        <w:jc w:val="both"/>
        <w:rPr>
          <w:rFonts w:asciiTheme="minorHAnsi" w:eastAsiaTheme="minorHAnsi" w:hAnsiTheme="minorHAnsi" w:cstheme="minorHAnsi"/>
          <w:color w:val="000000"/>
        </w:rPr>
      </w:pPr>
      <w:r w:rsidRPr="00837443">
        <w:rPr>
          <w:rFonts w:asciiTheme="minorHAnsi" w:eastAsiaTheme="minorHAnsi" w:hAnsiTheme="minorHAnsi" w:cstheme="minorHAnsi"/>
          <w:color w:val="000000"/>
        </w:rPr>
        <w:t>Uczestnikiem Projektu „</w:t>
      </w:r>
      <w:r w:rsidR="004F5988" w:rsidRPr="00837443">
        <w:rPr>
          <w:rFonts w:asciiTheme="minorHAnsi" w:eastAsiaTheme="minorHAnsi" w:hAnsiTheme="minorHAnsi" w:cstheme="minorHAnsi"/>
          <w:color w:val="000000"/>
        </w:rPr>
        <w:t>Od Aktywności do Zatrudnienia – kompleksowe wsparcie osób zagrożonych ubóstwem lub wykluczeniem społecznym</w:t>
      </w:r>
      <w:r w:rsidR="00837443" w:rsidRPr="00837443">
        <w:rPr>
          <w:rFonts w:asciiTheme="minorHAnsi" w:eastAsiaTheme="minorHAnsi" w:hAnsiTheme="minorHAnsi" w:cstheme="minorHAnsi"/>
          <w:color w:val="000000"/>
        </w:rPr>
        <w:t>” mogą być o</w:t>
      </w:r>
      <w:r w:rsidR="004F5988" w:rsidRPr="00837443">
        <w:rPr>
          <w:rFonts w:asciiTheme="minorHAnsi" w:eastAsiaTheme="minorHAnsi" w:hAnsiTheme="minorHAnsi" w:cstheme="minorHAnsi"/>
          <w:color w:val="000000"/>
        </w:rPr>
        <w:t>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 z tereny miasta, gminy, powiatu Skierniewice</w:t>
      </w:r>
      <w:r w:rsidR="00837443" w:rsidRPr="00837443">
        <w:rPr>
          <w:rFonts w:asciiTheme="minorHAnsi" w:eastAsiaTheme="minorHAnsi" w:hAnsiTheme="minorHAnsi" w:cstheme="minorHAnsi"/>
          <w:color w:val="000000"/>
        </w:rPr>
        <w:t>.</w:t>
      </w:r>
    </w:p>
    <w:p w:rsidR="00837443" w:rsidRPr="00837443" w:rsidRDefault="00837443" w:rsidP="00837443">
      <w:pPr>
        <w:pStyle w:val="Akapitzlist"/>
        <w:autoSpaceDE w:val="0"/>
        <w:autoSpaceDN w:val="0"/>
        <w:adjustRightInd w:val="0"/>
        <w:spacing w:after="44"/>
        <w:jc w:val="both"/>
        <w:rPr>
          <w:rFonts w:asciiTheme="minorHAnsi" w:eastAsiaTheme="minorHAnsi" w:hAnsiTheme="minorHAnsi" w:cstheme="minorHAnsi"/>
          <w:color w:val="000000"/>
        </w:rPr>
      </w:pPr>
    </w:p>
    <w:p w:rsidR="00837443" w:rsidRDefault="00025714" w:rsidP="00837443">
      <w:pPr>
        <w:pStyle w:val="Akapitzlist"/>
        <w:numPr>
          <w:ilvl w:val="0"/>
          <w:numId w:val="14"/>
        </w:numPr>
        <w:autoSpaceDE w:val="0"/>
        <w:autoSpaceDN w:val="0"/>
        <w:adjustRightInd w:val="0"/>
        <w:ind w:left="928"/>
        <w:jc w:val="both"/>
        <w:rPr>
          <w:rFonts w:asciiTheme="minorHAnsi" w:eastAsiaTheme="minorHAnsi" w:hAnsiTheme="minorHAnsi" w:cstheme="minorHAnsi"/>
          <w:color w:val="000000"/>
        </w:rPr>
      </w:pPr>
      <w:r w:rsidRPr="00837443">
        <w:rPr>
          <w:rFonts w:asciiTheme="minorHAnsi" w:eastAsiaTheme="minorHAnsi" w:hAnsiTheme="minorHAnsi" w:cstheme="minorHAnsi"/>
          <w:color w:val="000000"/>
        </w:rPr>
        <w:t xml:space="preserve">Warunkiem zgłoszenia udziału w Projekcie jest złożenie Formularza rekrutacyjnego w Biurze Projektu osobiście, pocztą, e-mailem (skan) – oryginał Karty należy dostarczyć w terminie uzgodnionym z pracownikiem Biura Projektu. </w:t>
      </w:r>
    </w:p>
    <w:p w:rsidR="00837443" w:rsidRPr="00837443" w:rsidRDefault="00837443" w:rsidP="00837443">
      <w:pPr>
        <w:pStyle w:val="Akapitzlist"/>
        <w:rPr>
          <w:rFonts w:asciiTheme="minorHAnsi" w:eastAsiaTheme="minorHAnsi" w:hAnsiTheme="minorHAnsi" w:cstheme="minorHAnsi"/>
          <w:color w:val="000000"/>
        </w:rPr>
      </w:pPr>
    </w:p>
    <w:p w:rsidR="00025714" w:rsidRPr="00837443" w:rsidRDefault="00837443" w:rsidP="00837443">
      <w:pPr>
        <w:pStyle w:val="Akapitzlist"/>
        <w:numPr>
          <w:ilvl w:val="0"/>
          <w:numId w:val="14"/>
        </w:numPr>
        <w:autoSpaceDE w:val="0"/>
        <w:autoSpaceDN w:val="0"/>
        <w:adjustRightInd w:val="0"/>
        <w:ind w:left="928"/>
        <w:jc w:val="both"/>
        <w:rPr>
          <w:rFonts w:asciiTheme="minorHAnsi" w:eastAsiaTheme="minorHAnsi" w:hAnsiTheme="minorHAnsi" w:cstheme="minorHAnsi"/>
          <w:color w:val="000000"/>
        </w:rPr>
      </w:pPr>
      <w:r w:rsidRPr="00837443">
        <w:rPr>
          <w:rFonts w:asciiTheme="minorHAnsi" w:eastAsiaTheme="minorHAnsi" w:hAnsiTheme="minorHAnsi" w:cstheme="minorHAnsi"/>
          <w:color w:val="000000"/>
        </w:rPr>
        <w:t>Dokumentacja rekrutacyjna</w:t>
      </w:r>
      <w:r w:rsidR="00025714" w:rsidRPr="00837443">
        <w:rPr>
          <w:rFonts w:asciiTheme="minorHAnsi" w:eastAsiaTheme="minorHAnsi" w:hAnsiTheme="minorHAnsi" w:cstheme="minorHAnsi"/>
          <w:color w:val="000000"/>
        </w:rPr>
        <w:t xml:space="preserve"> jest dostępna na stronach: ww</w:t>
      </w:r>
      <w:r w:rsidRPr="00837443">
        <w:rPr>
          <w:rFonts w:asciiTheme="minorHAnsi" w:eastAsiaTheme="minorHAnsi" w:hAnsiTheme="minorHAnsi" w:cstheme="minorHAnsi"/>
          <w:color w:val="000000"/>
        </w:rPr>
        <w:t>w.jcgroup.pl; www.cirr.pl</w:t>
      </w:r>
      <w:r w:rsidR="00025714" w:rsidRPr="00837443">
        <w:rPr>
          <w:rFonts w:asciiTheme="minorHAnsi" w:eastAsiaTheme="minorHAnsi" w:hAnsiTheme="minorHAnsi" w:cstheme="minorHAnsi"/>
          <w:color w:val="000000"/>
        </w:rPr>
        <w:t xml:space="preserve"> oraz w Biurze Projektu. </w:t>
      </w:r>
    </w:p>
    <w:p w:rsidR="00025714" w:rsidRPr="00745AF3" w:rsidRDefault="00025714" w:rsidP="00745AF3">
      <w:pPr>
        <w:suppressAutoHyphens w:val="0"/>
        <w:spacing w:after="200"/>
        <w:ind w:left="72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Default="00025714" w:rsidP="00837443">
      <w:pPr>
        <w:suppressAutoHyphens w:val="0"/>
        <w:autoSpaceDE w:val="0"/>
        <w:autoSpaceDN w:val="0"/>
        <w:adjustRightInd w:val="0"/>
        <w:contextualSpacing/>
        <w:jc w:val="center"/>
        <w:rPr>
          <w:rFonts w:asciiTheme="minorHAnsi" w:eastAsiaTheme="minorHAnsi" w:hAnsiTheme="minorHAnsi" w:cstheme="minorHAnsi"/>
          <w:b/>
          <w:bCs/>
          <w:color w:val="000000"/>
          <w:sz w:val="22"/>
          <w:szCs w:val="22"/>
          <w:lang w:eastAsia="en-US"/>
        </w:rPr>
      </w:pPr>
      <w:r w:rsidRPr="00745AF3">
        <w:rPr>
          <w:rFonts w:asciiTheme="minorHAnsi" w:eastAsiaTheme="minorHAnsi" w:hAnsiTheme="minorHAnsi" w:cstheme="minorHAnsi"/>
          <w:b/>
          <w:bCs/>
          <w:sz w:val="22"/>
          <w:szCs w:val="22"/>
          <w:lang w:eastAsia="en-US"/>
        </w:rPr>
        <w:t xml:space="preserve">§ </w:t>
      </w:r>
      <w:r w:rsidRPr="00745AF3">
        <w:rPr>
          <w:rFonts w:asciiTheme="minorHAnsi" w:eastAsiaTheme="minorHAnsi" w:hAnsiTheme="minorHAnsi" w:cstheme="minorHAnsi"/>
          <w:b/>
          <w:bCs/>
          <w:color w:val="000000"/>
          <w:sz w:val="22"/>
          <w:szCs w:val="22"/>
          <w:lang w:eastAsia="en-US"/>
        </w:rPr>
        <w:t>3</w:t>
      </w:r>
    </w:p>
    <w:p w:rsidR="00837443" w:rsidRPr="00745AF3" w:rsidRDefault="00837443" w:rsidP="00837443">
      <w:pPr>
        <w:suppressAutoHyphens w:val="0"/>
        <w:autoSpaceDE w:val="0"/>
        <w:autoSpaceDN w:val="0"/>
        <w:adjustRightInd w:val="0"/>
        <w:contextualSpacing/>
        <w:jc w:val="center"/>
        <w:rPr>
          <w:rFonts w:asciiTheme="minorHAnsi" w:eastAsiaTheme="minorHAnsi" w:hAnsiTheme="minorHAnsi" w:cstheme="minorHAnsi"/>
          <w:color w:val="000000"/>
          <w:sz w:val="22"/>
          <w:szCs w:val="22"/>
          <w:lang w:eastAsia="en-US"/>
        </w:rPr>
      </w:pPr>
    </w:p>
    <w:p w:rsidR="00025714" w:rsidRPr="00745AF3" w:rsidRDefault="00025714" w:rsidP="00837443">
      <w:pPr>
        <w:suppressAutoHyphens w:val="0"/>
        <w:autoSpaceDE w:val="0"/>
        <w:autoSpaceDN w:val="0"/>
        <w:adjustRightInd w:val="0"/>
        <w:contextualSpacing/>
        <w:jc w:val="center"/>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b/>
          <w:bCs/>
          <w:color w:val="000000"/>
          <w:sz w:val="22"/>
          <w:szCs w:val="22"/>
          <w:lang w:eastAsia="en-US"/>
        </w:rPr>
        <w:t>ZASADY REKRUTACJI</w:t>
      </w:r>
    </w:p>
    <w:p w:rsidR="00025714" w:rsidRPr="00745AF3" w:rsidRDefault="00025714" w:rsidP="00745AF3">
      <w:pPr>
        <w:suppressAutoHyphens w:val="0"/>
        <w:autoSpaceDE w:val="0"/>
        <w:autoSpaceDN w:val="0"/>
        <w:adjustRightInd w:val="0"/>
        <w:ind w:left="928"/>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837443" w:rsidRDefault="00025714" w:rsidP="00745AF3">
      <w:pPr>
        <w:numPr>
          <w:ilvl w:val="0"/>
          <w:numId w:val="8"/>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837443">
        <w:rPr>
          <w:rFonts w:asciiTheme="minorHAnsi" w:eastAsiaTheme="minorHAnsi" w:hAnsiTheme="minorHAnsi" w:cstheme="minorHAnsi"/>
          <w:color w:val="000000"/>
          <w:sz w:val="22"/>
          <w:szCs w:val="22"/>
          <w:lang w:eastAsia="en-US"/>
        </w:rPr>
        <w:t>Rekrutacja Uczestników Projektu odbywać się będzie z uwzględnieniem zasady bezstronności, równych szans, w tym zgodnie z zasadą równości płci, jawności i przejrzystości oraz przy uwzględnieniu założeń projektowych dotyczących struktury grupy docelowej i pre</w:t>
      </w:r>
      <w:r w:rsidR="00837443">
        <w:rPr>
          <w:rFonts w:asciiTheme="minorHAnsi" w:eastAsiaTheme="minorHAnsi" w:hAnsiTheme="minorHAnsi" w:cstheme="minorHAnsi"/>
          <w:color w:val="000000"/>
          <w:sz w:val="22"/>
          <w:szCs w:val="22"/>
          <w:lang w:eastAsia="en-US"/>
        </w:rPr>
        <w:t xml:space="preserve">ferencji w wyborze uczestników. </w:t>
      </w:r>
      <w:r w:rsidRPr="00837443">
        <w:rPr>
          <w:rFonts w:asciiTheme="minorHAnsi" w:eastAsiaTheme="minorHAnsi" w:hAnsiTheme="minorHAnsi" w:cstheme="minorHAnsi"/>
          <w:color w:val="000000"/>
          <w:sz w:val="22"/>
          <w:szCs w:val="22"/>
          <w:lang w:eastAsia="en-US"/>
        </w:rPr>
        <w:t xml:space="preserve">Procedura rekrutacyjna Uczestniczek Projektu obejmuje następujące etapy: </w:t>
      </w:r>
    </w:p>
    <w:p w:rsidR="00025714" w:rsidRPr="00745AF3" w:rsidRDefault="00837443" w:rsidP="00745AF3">
      <w:pPr>
        <w:suppressAutoHyphens w:val="0"/>
        <w:autoSpaceDE w:val="0"/>
        <w:autoSpaceDN w:val="0"/>
        <w:adjustRightInd w:val="0"/>
        <w:ind w:left="720"/>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a) z</w:t>
      </w:r>
      <w:r w:rsidR="00025714" w:rsidRPr="00745AF3">
        <w:rPr>
          <w:rFonts w:asciiTheme="minorHAnsi" w:eastAsiaTheme="minorHAnsi" w:hAnsiTheme="minorHAnsi" w:cstheme="minorHAnsi"/>
          <w:color w:val="000000"/>
          <w:sz w:val="22"/>
          <w:szCs w:val="22"/>
          <w:lang w:eastAsia="en-US"/>
        </w:rPr>
        <w:t xml:space="preserve">łożenie przez Kandydata Formularza Rekrutacyjnego, </w:t>
      </w:r>
    </w:p>
    <w:p w:rsidR="00025714" w:rsidRPr="00745AF3" w:rsidRDefault="00837443" w:rsidP="00745AF3">
      <w:pPr>
        <w:suppressAutoHyphens w:val="0"/>
        <w:autoSpaceDE w:val="0"/>
        <w:autoSpaceDN w:val="0"/>
        <w:adjustRightInd w:val="0"/>
        <w:spacing w:after="44"/>
        <w:ind w:left="720"/>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b) rejestracji</w:t>
      </w:r>
      <w:r w:rsidR="00025714" w:rsidRPr="00745AF3">
        <w:rPr>
          <w:rFonts w:asciiTheme="minorHAnsi" w:eastAsiaTheme="minorHAnsi" w:hAnsiTheme="minorHAnsi" w:cstheme="minorHAnsi"/>
          <w:color w:val="000000"/>
          <w:sz w:val="22"/>
          <w:szCs w:val="22"/>
          <w:lang w:eastAsia="en-US"/>
        </w:rPr>
        <w:t xml:space="preserve"> dokumentów zgłoszeniowych, </w:t>
      </w:r>
    </w:p>
    <w:p w:rsidR="00025714" w:rsidRPr="00745AF3" w:rsidRDefault="00837443" w:rsidP="00745AF3">
      <w:pPr>
        <w:suppressAutoHyphens w:val="0"/>
        <w:autoSpaceDE w:val="0"/>
        <w:autoSpaceDN w:val="0"/>
        <w:adjustRightInd w:val="0"/>
        <w:spacing w:after="44"/>
        <w:ind w:left="720"/>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c) p</w:t>
      </w:r>
      <w:r w:rsidR="00025714" w:rsidRPr="00745AF3">
        <w:rPr>
          <w:rFonts w:asciiTheme="minorHAnsi" w:eastAsiaTheme="minorHAnsi" w:hAnsiTheme="minorHAnsi" w:cstheme="minorHAnsi"/>
          <w:color w:val="000000"/>
          <w:sz w:val="22"/>
          <w:szCs w:val="22"/>
          <w:lang w:eastAsia="en-US"/>
        </w:rPr>
        <w:t xml:space="preserve">rzeprowadzenie rozmów rekrutacyjnych – analiza predyspozycji zawodowych potencjalnych Uczestników </w:t>
      </w:r>
      <w:r>
        <w:rPr>
          <w:rFonts w:asciiTheme="minorHAnsi" w:eastAsiaTheme="minorHAnsi" w:hAnsiTheme="minorHAnsi" w:cstheme="minorHAnsi"/>
          <w:color w:val="000000"/>
          <w:sz w:val="22"/>
          <w:szCs w:val="22"/>
          <w:lang w:eastAsia="en-US"/>
        </w:rPr>
        <w:t xml:space="preserve"> </w:t>
      </w:r>
      <w:r w:rsidR="00025714" w:rsidRPr="00745AF3">
        <w:rPr>
          <w:rFonts w:asciiTheme="minorHAnsi" w:eastAsiaTheme="minorHAnsi" w:hAnsiTheme="minorHAnsi" w:cstheme="minorHAnsi"/>
          <w:color w:val="000000"/>
          <w:sz w:val="22"/>
          <w:szCs w:val="22"/>
          <w:lang w:eastAsia="en-US"/>
        </w:rPr>
        <w:t xml:space="preserve">Projektu, </w:t>
      </w:r>
    </w:p>
    <w:p w:rsidR="00025714" w:rsidRPr="00745AF3" w:rsidRDefault="00837443" w:rsidP="00745AF3">
      <w:pPr>
        <w:suppressAutoHyphens w:val="0"/>
        <w:autoSpaceDE w:val="0"/>
        <w:autoSpaceDN w:val="0"/>
        <w:adjustRightInd w:val="0"/>
        <w:spacing w:after="44"/>
        <w:ind w:left="720"/>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 analizy</w:t>
      </w:r>
      <w:r w:rsidR="00025714" w:rsidRPr="00745AF3">
        <w:rPr>
          <w:rFonts w:asciiTheme="minorHAnsi" w:eastAsiaTheme="minorHAnsi" w:hAnsiTheme="minorHAnsi" w:cstheme="minorHAnsi"/>
          <w:color w:val="000000"/>
          <w:sz w:val="22"/>
          <w:szCs w:val="22"/>
          <w:lang w:eastAsia="en-US"/>
        </w:rPr>
        <w:t xml:space="preserve"> dokumentów zgłoszeniowych oraz dokumentów z rozmów rekrutacyjnych, </w:t>
      </w:r>
    </w:p>
    <w:p w:rsidR="00025714" w:rsidRPr="00745AF3" w:rsidRDefault="00837443" w:rsidP="00745AF3">
      <w:pPr>
        <w:suppressAutoHyphens w:val="0"/>
        <w:autoSpaceDE w:val="0"/>
        <w:autoSpaceDN w:val="0"/>
        <w:adjustRightInd w:val="0"/>
        <w:ind w:left="720"/>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e) s</w:t>
      </w:r>
      <w:r w:rsidR="00025714" w:rsidRPr="00745AF3">
        <w:rPr>
          <w:rFonts w:asciiTheme="minorHAnsi" w:eastAsiaTheme="minorHAnsi" w:hAnsiTheme="minorHAnsi" w:cstheme="minorHAnsi"/>
          <w:color w:val="000000"/>
          <w:sz w:val="22"/>
          <w:szCs w:val="22"/>
          <w:lang w:eastAsia="en-US"/>
        </w:rPr>
        <w:t>tworzenie listy rankingowej i rezerwowej</w:t>
      </w:r>
    </w:p>
    <w:p w:rsidR="00025714" w:rsidRPr="00745AF3" w:rsidRDefault="00025714" w:rsidP="00745AF3">
      <w:pPr>
        <w:suppressAutoHyphens w:val="0"/>
        <w:autoSpaceDE w:val="0"/>
        <w:autoSpaceDN w:val="0"/>
        <w:adjustRightInd w:val="0"/>
        <w:ind w:left="720"/>
        <w:contextualSpacing/>
        <w:jc w:val="both"/>
        <w:rPr>
          <w:rFonts w:asciiTheme="minorHAnsi" w:eastAsiaTheme="minorHAnsi" w:hAnsiTheme="minorHAnsi" w:cstheme="minorHAnsi"/>
          <w:color w:val="000000"/>
          <w:sz w:val="22"/>
          <w:szCs w:val="22"/>
          <w:lang w:eastAsia="en-US"/>
        </w:rPr>
      </w:pPr>
    </w:p>
    <w:p w:rsidR="00025714" w:rsidRDefault="00025714" w:rsidP="00745AF3">
      <w:pPr>
        <w:numPr>
          <w:ilvl w:val="0"/>
          <w:numId w:val="8"/>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837443">
        <w:rPr>
          <w:rFonts w:asciiTheme="minorHAnsi" w:eastAsiaTheme="minorHAnsi" w:hAnsiTheme="minorHAnsi" w:cstheme="minorHAnsi"/>
          <w:color w:val="000000"/>
          <w:sz w:val="22"/>
          <w:szCs w:val="22"/>
          <w:lang w:eastAsia="en-US"/>
        </w:rPr>
        <w:t>Karty Zgłoszeniowe będą przyjmowane</w:t>
      </w:r>
      <w:r w:rsidR="00837443" w:rsidRPr="00837443">
        <w:rPr>
          <w:rFonts w:asciiTheme="minorHAnsi" w:eastAsiaTheme="minorHAnsi" w:hAnsiTheme="minorHAnsi" w:cstheme="minorHAnsi"/>
          <w:color w:val="000000"/>
          <w:sz w:val="22"/>
          <w:szCs w:val="22"/>
          <w:lang w:eastAsia="en-US"/>
        </w:rPr>
        <w:t xml:space="preserve"> w Biurze Projektu. </w:t>
      </w:r>
    </w:p>
    <w:p w:rsidR="00837443" w:rsidRPr="00837443" w:rsidRDefault="00837443" w:rsidP="00837443">
      <w:pPr>
        <w:suppressAutoHyphens w:val="0"/>
        <w:autoSpaceDE w:val="0"/>
        <w:autoSpaceDN w:val="0"/>
        <w:adjustRightInd w:val="0"/>
        <w:spacing w:after="200"/>
        <w:ind w:left="72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numPr>
          <w:ilvl w:val="0"/>
          <w:numId w:val="8"/>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lastRenderedPageBreak/>
        <w:t xml:space="preserve">Warunkiem zgłoszenia udziału w Projekcie jest dostarczenie drogą elektroniczną, pocztową lub osobiście Formularza Rekrutacyjnego wraz z wymaganymi załącznikami do Biura Projektu. </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numPr>
          <w:ilvl w:val="0"/>
          <w:numId w:val="8"/>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Złożone dokumenty zgłoszeniowe nie podlegają zwrotowi. </w:t>
      </w:r>
    </w:p>
    <w:p w:rsidR="00025714" w:rsidRPr="00745AF3" w:rsidRDefault="00025714" w:rsidP="00745AF3">
      <w:pPr>
        <w:suppressAutoHyphens w:val="0"/>
        <w:spacing w:after="200"/>
        <w:ind w:left="72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numPr>
          <w:ilvl w:val="0"/>
          <w:numId w:val="8"/>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 Rekrutacja prowadzona będzie w oparciu o następujące kryteria:</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numPr>
          <w:ilvl w:val="0"/>
          <w:numId w:val="9"/>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kryteria formalne (oceniane na podstawie Formularza Rekrutacyjnego , zaświadczeń i oświadczeń) - poprawność i kompletność wypełnionych dokumentów, </w:t>
      </w:r>
    </w:p>
    <w:p w:rsidR="00025714" w:rsidRPr="00745AF3" w:rsidRDefault="00025714" w:rsidP="00745AF3">
      <w:pPr>
        <w:numPr>
          <w:ilvl w:val="0"/>
          <w:numId w:val="9"/>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 kryteria merytoryczne (oceniane na podstawie opinii doradców</w:t>
      </w:r>
      <w:r w:rsidR="00837443">
        <w:rPr>
          <w:rFonts w:asciiTheme="minorHAnsi" w:eastAsiaTheme="minorHAnsi" w:hAnsiTheme="minorHAnsi" w:cstheme="minorHAnsi"/>
          <w:color w:val="000000"/>
          <w:sz w:val="22"/>
          <w:szCs w:val="22"/>
          <w:lang w:eastAsia="en-US"/>
        </w:rPr>
        <w:t>)</w:t>
      </w:r>
      <w:r w:rsidRPr="00745AF3">
        <w:rPr>
          <w:rFonts w:asciiTheme="minorHAnsi" w:eastAsiaTheme="minorHAnsi" w:hAnsiTheme="minorHAnsi" w:cstheme="minorHAnsi"/>
          <w:color w:val="000000"/>
          <w:sz w:val="22"/>
          <w:szCs w:val="22"/>
          <w:lang w:eastAsia="en-US"/>
        </w:rPr>
        <w:t xml:space="preserve"> </w:t>
      </w:r>
    </w:p>
    <w:p w:rsidR="00025714" w:rsidRPr="00745AF3" w:rsidRDefault="00025714" w:rsidP="00745AF3">
      <w:pPr>
        <w:suppressAutoHyphens w:val="0"/>
        <w:autoSpaceDE w:val="0"/>
        <w:autoSpaceDN w:val="0"/>
        <w:adjustRightInd w:val="0"/>
        <w:ind w:left="1125"/>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 </w:t>
      </w:r>
      <w:r w:rsidRPr="00745AF3">
        <w:rPr>
          <w:rFonts w:asciiTheme="minorHAnsi" w:eastAsiaTheme="minorHAnsi" w:hAnsiTheme="minorHAnsi" w:cstheme="minorHAnsi"/>
          <w:sz w:val="22"/>
          <w:szCs w:val="22"/>
          <w:lang w:eastAsia="en-US"/>
        </w:rPr>
        <w:t>adekwatność proponowanego wsparcia do potrzeb, po</w:t>
      </w:r>
      <w:r w:rsidR="00837443">
        <w:rPr>
          <w:rFonts w:asciiTheme="minorHAnsi" w:eastAsiaTheme="minorHAnsi" w:hAnsiTheme="minorHAnsi" w:cstheme="minorHAnsi"/>
          <w:sz w:val="22"/>
          <w:szCs w:val="22"/>
          <w:lang w:eastAsia="en-US"/>
        </w:rPr>
        <w:t>tencjału i możliwości kandydata</w:t>
      </w:r>
      <w:r w:rsidRPr="00745AF3">
        <w:rPr>
          <w:rFonts w:asciiTheme="minorHAnsi" w:eastAsiaTheme="minorHAnsi" w:hAnsiTheme="minorHAnsi" w:cstheme="minorHAnsi"/>
          <w:sz w:val="22"/>
          <w:szCs w:val="22"/>
          <w:lang w:eastAsia="en-US"/>
        </w:rPr>
        <w:t xml:space="preserve"> do wzięcia udziału w Projekcie - 0-30 pkt,</w:t>
      </w:r>
    </w:p>
    <w:p w:rsidR="00025714" w:rsidRPr="00745AF3" w:rsidRDefault="00025714" w:rsidP="00745AF3">
      <w:pPr>
        <w:numPr>
          <w:ilvl w:val="0"/>
          <w:numId w:val="9"/>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 kryteria premiujące (oceniane na podstawie zaświadczeń i oświadczeń) :</w:t>
      </w:r>
    </w:p>
    <w:p w:rsidR="00025714" w:rsidRPr="00745AF3" w:rsidRDefault="00837443" w:rsidP="00745AF3">
      <w:pPr>
        <w:suppressAutoHyphens w:val="0"/>
        <w:autoSpaceDE w:val="0"/>
        <w:autoSpaceDN w:val="0"/>
        <w:adjustRightInd w:val="0"/>
        <w:ind w:left="1125"/>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n</w:t>
      </w:r>
      <w:r w:rsidR="00025714" w:rsidRPr="00745AF3">
        <w:rPr>
          <w:rFonts w:asciiTheme="minorHAnsi" w:eastAsiaTheme="minorHAnsi" w:hAnsiTheme="minorHAnsi" w:cstheme="minorHAnsi"/>
          <w:color w:val="000000"/>
          <w:sz w:val="22"/>
          <w:szCs w:val="22"/>
          <w:lang w:eastAsia="en-US"/>
        </w:rPr>
        <w:t>iskie kwalifikacje – 10 pkt.</w:t>
      </w:r>
    </w:p>
    <w:p w:rsidR="00025714" w:rsidRPr="00745AF3" w:rsidRDefault="00837443" w:rsidP="00745AF3">
      <w:pPr>
        <w:suppressAutoHyphens w:val="0"/>
        <w:autoSpaceDE w:val="0"/>
        <w:autoSpaceDN w:val="0"/>
        <w:adjustRightInd w:val="0"/>
        <w:ind w:left="1125"/>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b</w:t>
      </w:r>
      <w:r w:rsidR="00025714" w:rsidRPr="00745AF3">
        <w:rPr>
          <w:rFonts w:asciiTheme="minorHAnsi" w:eastAsiaTheme="minorHAnsi" w:hAnsiTheme="minorHAnsi" w:cstheme="minorHAnsi"/>
          <w:color w:val="000000"/>
          <w:sz w:val="22"/>
          <w:szCs w:val="22"/>
          <w:lang w:eastAsia="en-US"/>
        </w:rPr>
        <w:t>rak doświadczenia zawodowego – 10 pkt.</w:t>
      </w:r>
    </w:p>
    <w:p w:rsidR="00025714" w:rsidRPr="00745AF3" w:rsidRDefault="00837443" w:rsidP="00745AF3">
      <w:pPr>
        <w:suppressAutoHyphens w:val="0"/>
        <w:autoSpaceDE w:val="0"/>
        <w:autoSpaceDN w:val="0"/>
        <w:adjustRightInd w:val="0"/>
        <w:ind w:left="1125"/>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n</w:t>
      </w:r>
      <w:r w:rsidR="00025714" w:rsidRPr="00745AF3">
        <w:rPr>
          <w:rFonts w:asciiTheme="minorHAnsi" w:eastAsiaTheme="minorHAnsi" w:hAnsiTheme="minorHAnsi" w:cstheme="minorHAnsi"/>
          <w:color w:val="000000"/>
          <w:sz w:val="22"/>
          <w:szCs w:val="22"/>
          <w:lang w:eastAsia="en-US"/>
        </w:rPr>
        <w:t>iska wiedza o rynku pracy – 10 pkt.</w:t>
      </w:r>
    </w:p>
    <w:p w:rsidR="00025714" w:rsidRPr="00745AF3" w:rsidRDefault="00025714" w:rsidP="00745AF3">
      <w:pPr>
        <w:suppressAutoHyphens w:val="0"/>
        <w:autoSpaceDE w:val="0"/>
        <w:autoSpaceDN w:val="0"/>
        <w:adjustRightInd w:val="0"/>
        <w:ind w:left="1125"/>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bark koncepcji kariery zawodowej – 10 pkt.</w:t>
      </w:r>
    </w:p>
    <w:p w:rsidR="00025714" w:rsidRPr="00745AF3" w:rsidRDefault="00025714" w:rsidP="00745AF3">
      <w:pPr>
        <w:suppressAutoHyphens w:val="0"/>
        <w:autoSpaceDE w:val="0"/>
        <w:autoSpaceDN w:val="0"/>
        <w:adjustRightInd w:val="0"/>
        <w:ind w:left="1125"/>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trudna sytuacja w rodzinie ( np. wychowanie małoletnich dzieci, dziecko niepełnosprawne) – 10 pkt.</w:t>
      </w:r>
    </w:p>
    <w:p w:rsidR="00025714" w:rsidRPr="00745AF3" w:rsidRDefault="00025714" w:rsidP="00745AF3">
      <w:pPr>
        <w:suppressAutoHyphens w:val="0"/>
        <w:autoSpaceDE w:val="0"/>
        <w:autoSpaceDN w:val="0"/>
        <w:adjustRightInd w:val="0"/>
        <w:ind w:left="1125"/>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korzystanie ze świadczeń pomocy społecznej – 10 pkt.</w:t>
      </w:r>
    </w:p>
    <w:p w:rsidR="00025714" w:rsidRPr="00745AF3" w:rsidRDefault="00025714" w:rsidP="00745AF3">
      <w:pPr>
        <w:suppressAutoHyphens w:val="0"/>
        <w:autoSpaceDE w:val="0"/>
        <w:autoSpaceDN w:val="0"/>
        <w:adjustRightInd w:val="0"/>
        <w:ind w:left="1125"/>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kobiety powracające na rynek pracy po urodzeniu dziecka – 10 pkt.</w:t>
      </w:r>
    </w:p>
    <w:p w:rsidR="00025714" w:rsidRPr="00745AF3" w:rsidRDefault="006D78CD" w:rsidP="006D78CD">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00025714" w:rsidRPr="00745AF3">
        <w:rPr>
          <w:rFonts w:asciiTheme="minorHAnsi" w:eastAsiaTheme="minorHAnsi" w:hAnsiTheme="minorHAnsi" w:cstheme="minorHAnsi"/>
          <w:color w:val="000000"/>
          <w:sz w:val="22"/>
          <w:szCs w:val="22"/>
          <w:lang w:eastAsia="en-US"/>
        </w:rPr>
        <w:t>Maksymalnie  120 punktów do przyznania.</w:t>
      </w:r>
    </w:p>
    <w:p w:rsidR="00025714" w:rsidRPr="00745AF3" w:rsidRDefault="00025714" w:rsidP="00745AF3">
      <w:pPr>
        <w:suppressAutoHyphens w:val="0"/>
        <w:autoSpaceDE w:val="0"/>
        <w:autoSpaceDN w:val="0"/>
        <w:adjustRightInd w:val="0"/>
        <w:ind w:left="72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numPr>
          <w:ilvl w:val="0"/>
          <w:numId w:val="8"/>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Osoby, które spełnią wymogi, ale nie zostaną zakwalifikowane do uczestnictwa w Projekcie z powodu braku miejsc, zostaną umieszczone na liście rezerwowej. </w:t>
      </w:r>
    </w:p>
    <w:p w:rsidR="00025714" w:rsidRPr="00745AF3" w:rsidRDefault="00025714" w:rsidP="00745AF3">
      <w:pPr>
        <w:suppressAutoHyphens w:val="0"/>
        <w:autoSpaceDE w:val="0"/>
        <w:autoSpaceDN w:val="0"/>
        <w:adjustRightInd w:val="0"/>
        <w:ind w:left="72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numPr>
          <w:ilvl w:val="0"/>
          <w:numId w:val="8"/>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W wyniku zakończenia rekrutacji zostanie utworzona lista Uczestników Projektu oraz lista rezerwowa Kandydatów na Uczestników. </w:t>
      </w:r>
    </w:p>
    <w:p w:rsidR="00025714" w:rsidRPr="00745AF3" w:rsidRDefault="00025714" w:rsidP="00745AF3">
      <w:pPr>
        <w:suppressAutoHyphens w:val="0"/>
        <w:spacing w:after="200"/>
        <w:ind w:left="72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numPr>
          <w:ilvl w:val="0"/>
          <w:numId w:val="8"/>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Poinformowanie Kandydatów o zakwalifikowaniu się do udziału w Projekcie nastąpi drogą telefoniczną, pocztą elektroniczną lub pocztą tradycyjną. </w:t>
      </w:r>
    </w:p>
    <w:p w:rsidR="00025714" w:rsidRPr="00745AF3" w:rsidRDefault="00025714" w:rsidP="00745AF3">
      <w:pPr>
        <w:suppressAutoHyphens w:val="0"/>
        <w:spacing w:after="200"/>
        <w:ind w:left="72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numPr>
          <w:ilvl w:val="0"/>
          <w:numId w:val="8"/>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Akceptacja </w:t>
      </w:r>
      <w:r w:rsidRPr="00615439">
        <w:rPr>
          <w:rFonts w:asciiTheme="minorHAnsi" w:eastAsiaTheme="minorHAnsi" w:hAnsiTheme="minorHAnsi" w:cstheme="minorHAnsi"/>
          <w:iCs/>
          <w:color w:val="000000"/>
          <w:sz w:val="22"/>
          <w:szCs w:val="22"/>
          <w:lang w:eastAsia="en-US"/>
        </w:rPr>
        <w:t>Regulaminu Projektu</w:t>
      </w:r>
      <w:r w:rsidRPr="00745AF3">
        <w:rPr>
          <w:rFonts w:asciiTheme="minorHAnsi" w:eastAsiaTheme="minorHAnsi" w:hAnsiTheme="minorHAnsi" w:cstheme="minorHAnsi"/>
          <w:i/>
          <w:iCs/>
          <w:color w:val="000000"/>
          <w:sz w:val="22"/>
          <w:szCs w:val="22"/>
          <w:lang w:eastAsia="en-US"/>
        </w:rPr>
        <w:t xml:space="preserve"> </w:t>
      </w:r>
      <w:r w:rsidRPr="00745AF3">
        <w:rPr>
          <w:rFonts w:asciiTheme="minorHAnsi" w:eastAsiaTheme="minorHAnsi" w:hAnsiTheme="minorHAnsi" w:cstheme="minorHAnsi"/>
          <w:color w:val="000000"/>
          <w:sz w:val="22"/>
          <w:szCs w:val="22"/>
          <w:lang w:eastAsia="en-US"/>
        </w:rPr>
        <w:t xml:space="preserve">i podpisanie </w:t>
      </w:r>
      <w:r w:rsidR="00615439" w:rsidRPr="00615439">
        <w:rPr>
          <w:rFonts w:asciiTheme="minorHAnsi" w:eastAsiaTheme="minorHAnsi" w:hAnsiTheme="minorHAnsi" w:cstheme="minorHAnsi"/>
          <w:iCs/>
          <w:color w:val="000000"/>
          <w:sz w:val="22"/>
          <w:szCs w:val="22"/>
          <w:lang w:eastAsia="en-US"/>
        </w:rPr>
        <w:t>Oświadczenia o  uczestnictwie</w:t>
      </w:r>
      <w:r w:rsidRPr="00615439">
        <w:rPr>
          <w:rFonts w:asciiTheme="minorHAnsi" w:eastAsiaTheme="minorHAnsi" w:hAnsiTheme="minorHAnsi" w:cstheme="minorHAnsi"/>
          <w:iCs/>
          <w:color w:val="000000"/>
          <w:sz w:val="22"/>
          <w:szCs w:val="22"/>
          <w:lang w:eastAsia="en-US"/>
        </w:rPr>
        <w:t xml:space="preserve"> </w:t>
      </w:r>
      <w:r w:rsidRPr="00745AF3">
        <w:rPr>
          <w:rFonts w:asciiTheme="minorHAnsi" w:eastAsiaTheme="minorHAnsi" w:hAnsiTheme="minorHAnsi" w:cstheme="minorHAnsi"/>
          <w:color w:val="000000"/>
          <w:sz w:val="22"/>
          <w:szCs w:val="22"/>
          <w:lang w:eastAsia="en-US"/>
        </w:rPr>
        <w:t xml:space="preserve">oraz udział w pierwszej formie wsparcia oznaczać będzie przystąpienie do Projektu. </w:t>
      </w:r>
    </w:p>
    <w:p w:rsidR="00025714" w:rsidRPr="00745AF3" w:rsidRDefault="00025714" w:rsidP="00745AF3">
      <w:pPr>
        <w:suppressAutoHyphens w:val="0"/>
        <w:spacing w:after="200"/>
        <w:ind w:left="72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ind w:left="720"/>
        <w:contextualSpacing/>
        <w:jc w:val="both"/>
        <w:rPr>
          <w:rFonts w:asciiTheme="minorHAnsi" w:eastAsiaTheme="minorHAnsi" w:hAnsiTheme="minorHAnsi" w:cstheme="minorHAnsi"/>
          <w:color w:val="000000"/>
          <w:sz w:val="22"/>
          <w:szCs w:val="22"/>
          <w:lang w:eastAsia="en-US"/>
        </w:rPr>
      </w:pPr>
    </w:p>
    <w:p w:rsidR="00025714" w:rsidRPr="00745AF3" w:rsidRDefault="00025714" w:rsidP="00837443">
      <w:pPr>
        <w:suppressAutoHyphens w:val="0"/>
        <w:autoSpaceDE w:val="0"/>
        <w:autoSpaceDN w:val="0"/>
        <w:adjustRightInd w:val="0"/>
        <w:contextualSpacing/>
        <w:jc w:val="center"/>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b/>
          <w:bCs/>
          <w:color w:val="000000"/>
          <w:sz w:val="22"/>
          <w:szCs w:val="22"/>
          <w:lang w:eastAsia="en-US"/>
        </w:rPr>
        <w:t>§ 4</w:t>
      </w:r>
    </w:p>
    <w:p w:rsidR="00025714" w:rsidRPr="00745AF3" w:rsidRDefault="00025714" w:rsidP="00837443">
      <w:pPr>
        <w:suppressAutoHyphens w:val="0"/>
        <w:autoSpaceDE w:val="0"/>
        <w:autoSpaceDN w:val="0"/>
        <w:adjustRightInd w:val="0"/>
        <w:ind w:left="720"/>
        <w:contextualSpacing/>
        <w:jc w:val="center"/>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b/>
          <w:bCs/>
          <w:color w:val="000000"/>
          <w:sz w:val="22"/>
          <w:szCs w:val="22"/>
          <w:lang w:eastAsia="en-US"/>
        </w:rPr>
        <w:t>PRAWA OSÓB UCZESTNICZĄCYCH</w:t>
      </w:r>
    </w:p>
    <w:p w:rsidR="00025714" w:rsidRPr="00745AF3" w:rsidRDefault="00025714" w:rsidP="00837443">
      <w:pPr>
        <w:suppressAutoHyphens w:val="0"/>
        <w:autoSpaceDE w:val="0"/>
        <w:autoSpaceDN w:val="0"/>
        <w:adjustRightInd w:val="0"/>
        <w:contextualSpacing/>
        <w:jc w:val="center"/>
        <w:rPr>
          <w:rFonts w:asciiTheme="minorHAnsi" w:eastAsiaTheme="minorHAnsi" w:hAnsiTheme="minorHAnsi" w:cstheme="minorHAnsi"/>
          <w:color w:val="000000"/>
          <w:sz w:val="22"/>
          <w:szCs w:val="22"/>
          <w:lang w:eastAsia="en-US"/>
        </w:rPr>
      </w:pPr>
    </w:p>
    <w:p w:rsidR="00025714"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Osoby uczestniczące w Projekcie mają prawo do: </w:t>
      </w:r>
    </w:p>
    <w:p w:rsidR="00837443" w:rsidRDefault="00837443" w:rsidP="00745AF3">
      <w:pPr>
        <w:pStyle w:val="Akapitzlist"/>
        <w:numPr>
          <w:ilvl w:val="0"/>
          <w:numId w:val="15"/>
        </w:numPr>
        <w:autoSpaceDE w:val="0"/>
        <w:autoSpaceDN w:val="0"/>
        <w:adjustRightInd w:val="0"/>
        <w:spacing w:after="46"/>
        <w:jc w:val="both"/>
        <w:rPr>
          <w:rFonts w:asciiTheme="minorHAnsi" w:eastAsiaTheme="minorHAnsi" w:hAnsiTheme="minorHAnsi" w:cstheme="minorHAnsi"/>
          <w:color w:val="000000"/>
        </w:rPr>
      </w:pPr>
      <w:r w:rsidRPr="00837443">
        <w:rPr>
          <w:rFonts w:asciiTheme="minorHAnsi" w:eastAsiaTheme="minorHAnsi" w:hAnsiTheme="minorHAnsi" w:cstheme="minorHAnsi"/>
          <w:color w:val="000000"/>
        </w:rPr>
        <w:lastRenderedPageBreak/>
        <w:t>Z</w:t>
      </w:r>
      <w:r w:rsidR="00025714" w:rsidRPr="00837443">
        <w:rPr>
          <w:rFonts w:asciiTheme="minorHAnsi" w:eastAsiaTheme="minorHAnsi" w:hAnsiTheme="minorHAnsi" w:cstheme="minorHAnsi"/>
          <w:color w:val="000000"/>
        </w:rPr>
        <w:t>głaszania uwag dotyczących form wsparcia i innych spraw organizacyjnych, w których uczestniczą, bezpoś</w:t>
      </w:r>
      <w:r>
        <w:rPr>
          <w:rFonts w:asciiTheme="minorHAnsi" w:eastAsiaTheme="minorHAnsi" w:hAnsiTheme="minorHAnsi" w:cstheme="minorHAnsi"/>
          <w:color w:val="000000"/>
        </w:rPr>
        <w:t>rednio Koordynatorowi Projektu.</w:t>
      </w:r>
    </w:p>
    <w:p w:rsidR="00837443" w:rsidRDefault="00837443" w:rsidP="00745AF3">
      <w:pPr>
        <w:pStyle w:val="Akapitzlist"/>
        <w:numPr>
          <w:ilvl w:val="0"/>
          <w:numId w:val="15"/>
        </w:numPr>
        <w:autoSpaceDE w:val="0"/>
        <w:autoSpaceDN w:val="0"/>
        <w:adjustRightInd w:val="0"/>
        <w:spacing w:after="46"/>
        <w:jc w:val="both"/>
        <w:rPr>
          <w:rFonts w:asciiTheme="minorHAnsi" w:eastAsiaTheme="minorHAnsi" w:hAnsiTheme="minorHAnsi" w:cstheme="minorHAnsi"/>
          <w:color w:val="000000"/>
        </w:rPr>
      </w:pPr>
      <w:r w:rsidRPr="00837443">
        <w:rPr>
          <w:rFonts w:asciiTheme="minorHAnsi" w:eastAsiaTheme="minorHAnsi" w:hAnsiTheme="minorHAnsi" w:cstheme="minorHAnsi"/>
          <w:color w:val="000000"/>
        </w:rPr>
        <w:t>P</w:t>
      </w:r>
      <w:r w:rsidR="00025714" w:rsidRPr="00837443">
        <w:rPr>
          <w:rFonts w:asciiTheme="minorHAnsi" w:eastAsiaTheme="minorHAnsi" w:hAnsiTheme="minorHAnsi" w:cstheme="minorHAnsi"/>
          <w:color w:val="000000"/>
        </w:rPr>
        <w:t>rzekazywania informacji, uwag i sugestii odnośnie tematyki prowadzonych zajęć, ustnie bądź pisemnie, Koordynatorowi Projektu lub w</w:t>
      </w:r>
      <w:r>
        <w:rPr>
          <w:rFonts w:asciiTheme="minorHAnsi" w:eastAsiaTheme="minorHAnsi" w:hAnsiTheme="minorHAnsi" w:cstheme="minorHAnsi"/>
          <w:color w:val="000000"/>
        </w:rPr>
        <w:t>ykładowcy prowadzącemu zajęcia.</w:t>
      </w:r>
    </w:p>
    <w:p w:rsidR="00837443" w:rsidRDefault="00837443" w:rsidP="00745AF3">
      <w:pPr>
        <w:pStyle w:val="Akapitzlist"/>
        <w:numPr>
          <w:ilvl w:val="0"/>
          <w:numId w:val="15"/>
        </w:numPr>
        <w:autoSpaceDE w:val="0"/>
        <w:autoSpaceDN w:val="0"/>
        <w:adjustRightInd w:val="0"/>
        <w:spacing w:after="46"/>
        <w:jc w:val="both"/>
        <w:rPr>
          <w:rFonts w:asciiTheme="minorHAnsi" w:eastAsiaTheme="minorHAnsi" w:hAnsiTheme="minorHAnsi" w:cstheme="minorHAnsi"/>
          <w:color w:val="000000"/>
        </w:rPr>
      </w:pPr>
      <w:r>
        <w:rPr>
          <w:rFonts w:asciiTheme="minorHAnsi" w:eastAsiaTheme="minorHAnsi" w:hAnsiTheme="minorHAnsi" w:cstheme="minorHAnsi"/>
          <w:color w:val="000000"/>
        </w:rPr>
        <w:t>Z</w:t>
      </w:r>
      <w:r w:rsidR="00025714" w:rsidRPr="00837443">
        <w:rPr>
          <w:rFonts w:asciiTheme="minorHAnsi" w:eastAsiaTheme="minorHAnsi" w:hAnsiTheme="minorHAnsi" w:cstheme="minorHAnsi"/>
          <w:color w:val="000000"/>
        </w:rPr>
        <w:t>głaszania zastrzeżeń dotyczących realizacji Projektu bądź ich udziału w Projekcie w for</w:t>
      </w:r>
      <w:r>
        <w:rPr>
          <w:rFonts w:asciiTheme="minorHAnsi" w:eastAsiaTheme="minorHAnsi" w:hAnsiTheme="minorHAnsi" w:cstheme="minorHAnsi"/>
          <w:color w:val="000000"/>
        </w:rPr>
        <w:t>mie pisemnej do Biura Projektu.</w:t>
      </w:r>
    </w:p>
    <w:p w:rsidR="00837443" w:rsidRDefault="00837443" w:rsidP="00745AF3">
      <w:pPr>
        <w:pStyle w:val="Akapitzlist"/>
        <w:numPr>
          <w:ilvl w:val="0"/>
          <w:numId w:val="15"/>
        </w:numPr>
        <w:autoSpaceDE w:val="0"/>
        <w:autoSpaceDN w:val="0"/>
        <w:adjustRightInd w:val="0"/>
        <w:spacing w:after="46"/>
        <w:jc w:val="both"/>
        <w:rPr>
          <w:rFonts w:asciiTheme="minorHAnsi" w:eastAsiaTheme="minorHAnsi" w:hAnsiTheme="minorHAnsi" w:cstheme="minorHAnsi"/>
          <w:color w:val="000000"/>
        </w:rPr>
      </w:pPr>
      <w:r>
        <w:rPr>
          <w:rFonts w:asciiTheme="minorHAnsi" w:eastAsiaTheme="minorHAnsi" w:hAnsiTheme="minorHAnsi" w:cstheme="minorHAnsi"/>
          <w:color w:val="000000"/>
        </w:rPr>
        <w:t>W</w:t>
      </w:r>
      <w:r w:rsidR="00025714" w:rsidRPr="00837443">
        <w:rPr>
          <w:rFonts w:asciiTheme="minorHAnsi" w:eastAsiaTheme="minorHAnsi" w:hAnsiTheme="minorHAnsi" w:cstheme="minorHAnsi"/>
          <w:color w:val="000000"/>
        </w:rPr>
        <w:t>glądu i modyfikacji swoich danych osobowych udos</w:t>
      </w:r>
      <w:r>
        <w:rPr>
          <w:rFonts w:asciiTheme="minorHAnsi" w:eastAsiaTheme="minorHAnsi" w:hAnsiTheme="minorHAnsi" w:cstheme="minorHAnsi"/>
          <w:color w:val="000000"/>
        </w:rPr>
        <w:t>tępnionych na potrzeby Projektu.</w:t>
      </w:r>
    </w:p>
    <w:p w:rsidR="000B1C48" w:rsidRDefault="00025714" w:rsidP="00837443">
      <w:pPr>
        <w:pStyle w:val="Akapitzlist"/>
        <w:numPr>
          <w:ilvl w:val="0"/>
          <w:numId w:val="15"/>
        </w:numPr>
        <w:autoSpaceDE w:val="0"/>
        <w:autoSpaceDN w:val="0"/>
        <w:adjustRightInd w:val="0"/>
        <w:spacing w:after="46"/>
        <w:jc w:val="both"/>
        <w:rPr>
          <w:rFonts w:asciiTheme="minorHAnsi" w:eastAsiaTheme="minorHAnsi" w:hAnsiTheme="minorHAnsi" w:cstheme="minorHAnsi"/>
          <w:color w:val="000000"/>
        </w:rPr>
      </w:pPr>
      <w:r w:rsidRPr="00837443">
        <w:rPr>
          <w:rFonts w:asciiTheme="minorHAnsi" w:eastAsiaTheme="minorHAnsi" w:hAnsiTheme="minorHAnsi" w:cstheme="minorHAnsi"/>
          <w:color w:val="000000"/>
        </w:rPr>
        <w:t xml:space="preserve"> </w:t>
      </w:r>
      <w:r w:rsidR="00837443">
        <w:rPr>
          <w:rFonts w:asciiTheme="minorHAnsi" w:eastAsiaTheme="minorHAnsi" w:hAnsiTheme="minorHAnsi" w:cstheme="minorHAnsi"/>
          <w:color w:val="000000"/>
        </w:rPr>
        <w:t>O</w:t>
      </w:r>
      <w:r w:rsidRPr="00837443">
        <w:rPr>
          <w:rFonts w:asciiTheme="minorHAnsi" w:eastAsiaTheme="minorHAnsi" w:hAnsiTheme="minorHAnsi" w:cstheme="minorHAnsi"/>
          <w:color w:val="000000"/>
        </w:rPr>
        <w:t>trzymania mat</w:t>
      </w:r>
      <w:r w:rsidR="00837443">
        <w:rPr>
          <w:rFonts w:asciiTheme="minorHAnsi" w:eastAsiaTheme="minorHAnsi" w:hAnsiTheme="minorHAnsi" w:cstheme="minorHAnsi"/>
          <w:color w:val="000000"/>
        </w:rPr>
        <w:t xml:space="preserve">eriałów szkoleniowych do zajęć. </w:t>
      </w:r>
    </w:p>
    <w:p w:rsidR="000B1C48" w:rsidRDefault="00837443" w:rsidP="000B1C48">
      <w:pPr>
        <w:pStyle w:val="Akapitzlist"/>
        <w:numPr>
          <w:ilvl w:val="0"/>
          <w:numId w:val="15"/>
        </w:numPr>
        <w:autoSpaceDE w:val="0"/>
        <w:autoSpaceDN w:val="0"/>
        <w:adjustRightInd w:val="0"/>
        <w:spacing w:after="46"/>
        <w:jc w:val="both"/>
        <w:rPr>
          <w:rFonts w:asciiTheme="minorHAnsi" w:eastAsiaTheme="minorHAnsi" w:hAnsiTheme="minorHAnsi" w:cstheme="minorHAnsi"/>
          <w:color w:val="000000"/>
        </w:rPr>
      </w:pPr>
      <w:r>
        <w:rPr>
          <w:rFonts w:asciiTheme="minorHAnsi" w:eastAsiaTheme="minorHAnsi" w:hAnsiTheme="minorHAnsi" w:cstheme="minorHAnsi"/>
          <w:color w:val="000000"/>
        </w:rPr>
        <w:t>O</w:t>
      </w:r>
      <w:r w:rsidR="00025714" w:rsidRPr="00837443">
        <w:rPr>
          <w:rFonts w:asciiTheme="minorHAnsi" w:eastAsiaTheme="minorHAnsi" w:hAnsiTheme="minorHAnsi" w:cstheme="minorHAnsi"/>
          <w:color w:val="000000"/>
        </w:rPr>
        <w:t>trzym</w:t>
      </w:r>
      <w:r w:rsidR="000B1C48">
        <w:rPr>
          <w:rFonts w:asciiTheme="minorHAnsi" w:eastAsiaTheme="minorHAnsi" w:hAnsiTheme="minorHAnsi" w:cstheme="minorHAnsi"/>
          <w:color w:val="000000"/>
        </w:rPr>
        <w:t>ania zwrotu kosztów dojazdu na zajęcia.</w:t>
      </w:r>
      <w:r w:rsidR="00025714" w:rsidRPr="000B1C48">
        <w:rPr>
          <w:rFonts w:asciiTheme="minorHAnsi" w:eastAsiaTheme="minorHAnsi" w:hAnsiTheme="minorHAnsi" w:cstheme="minorHAnsi"/>
          <w:color w:val="000000"/>
        </w:rPr>
        <w:t xml:space="preserve"> Zwrot kosztów dojazdu dotyczy osób, które dojeżdżają najtańszym środkiem transportu. Do zwrotu kosztów dojazdu uprawnione będą osoby, które dostarczą do Biura Projektu bilet komunikacji zbiorowej (MPK, PKS, PKP II klasy itp. – w obie strony) potwierdzający ponoszone wydatki lub zaświadczenie od przewoźnika o koszcie biletu oraz wypełnią stosowne oświadczenie o zwrotach kosztów dojazdu (na formularzu dostarczonym przez Organizatora). W sytuacji niemożności skorzystania z komunikacji zbiorowej – koszt dojazdu samochodem osobowym może być rozliczony na podstawie zaświadczenia od przewoźnika. Kwoty zwrotu będą odpowiadały wysokości kosztów określonych przez przewoźnika w formie szacunkowej ceny biletu na danej trasie. Dostarczenie informacji od przewoźnika leży w gestii Uczestnika Projektu ubiegającego się o zwrot kosztów dojazdu. W budżecie Projektu przeznaczona jest określona kwota na zwrot kosztów dojazdu dla ogółu Uczestników. Zwrot kosztów dojazdu będzie dokonywany do wysokości kwoty przeznaczonej na ten cel. Oznacza to, iż w przypadku korzystania z tej formy wsparcia przez dużą liczbę Uczestników Projektu, istnieje prawdopodobieństwo, że zwrot obejmie jedynie część poniesionych kosztów. Uczestnik podpisując regulamin ma pełną świadomość tego, że zwrot kosztów dojazdu może nie być wypłacony w 100%. Uczestnikowi Projektu nie przysługuje roszczenie z tego tytułu.</w:t>
      </w:r>
    </w:p>
    <w:p w:rsidR="000B1C48" w:rsidRPr="000B1C48" w:rsidRDefault="000B1C48" w:rsidP="000B1C48">
      <w:pPr>
        <w:pStyle w:val="Akapitzlist"/>
        <w:numPr>
          <w:ilvl w:val="0"/>
          <w:numId w:val="15"/>
        </w:numPr>
        <w:autoSpaceDE w:val="0"/>
        <w:autoSpaceDN w:val="0"/>
        <w:adjustRightInd w:val="0"/>
        <w:spacing w:after="46"/>
        <w:jc w:val="both"/>
        <w:rPr>
          <w:rFonts w:asciiTheme="minorHAnsi" w:eastAsiaTheme="minorHAnsi" w:hAnsiTheme="minorHAnsi" w:cstheme="minorHAnsi"/>
        </w:rPr>
      </w:pPr>
      <w:r w:rsidRPr="000B1C48">
        <w:rPr>
          <w:rFonts w:asciiTheme="minorHAnsi" w:eastAsiaTheme="minorHAnsi" w:hAnsiTheme="minorHAnsi" w:cstheme="minorHAnsi"/>
        </w:rPr>
        <w:t>O</w:t>
      </w:r>
      <w:r w:rsidR="00025714" w:rsidRPr="000B1C48">
        <w:rPr>
          <w:rFonts w:asciiTheme="minorHAnsi" w:eastAsiaTheme="minorHAnsi" w:hAnsiTheme="minorHAnsi" w:cstheme="minorHAnsi"/>
        </w:rPr>
        <w:t>trzymania stypendium szkoleniowego – w trakcie szkoleń zawodowych w wysoko</w:t>
      </w:r>
      <w:r w:rsidRPr="000B1C48">
        <w:rPr>
          <w:rFonts w:asciiTheme="minorHAnsi" w:eastAsiaTheme="minorHAnsi" w:hAnsiTheme="minorHAnsi" w:cstheme="minorHAnsi"/>
        </w:rPr>
        <w:t>ści 6,46</w:t>
      </w:r>
      <w:r w:rsidR="00025714" w:rsidRPr="000B1C48">
        <w:rPr>
          <w:rFonts w:asciiTheme="minorHAnsi" w:eastAsiaTheme="minorHAnsi" w:hAnsiTheme="minorHAnsi" w:cstheme="minorHAnsi"/>
        </w:rPr>
        <w:t xml:space="preserve"> zł netto za każdą godzinę szkolenia. </w:t>
      </w:r>
      <w:r>
        <w:rPr>
          <w:rFonts w:asciiTheme="minorHAnsi" w:eastAsiaTheme="minorHAnsi" w:hAnsiTheme="minorHAnsi" w:cstheme="minorHAnsi"/>
          <w:color w:val="000000"/>
        </w:rPr>
        <w:t>W</w:t>
      </w:r>
      <w:r w:rsidR="00025714" w:rsidRPr="000B1C48">
        <w:rPr>
          <w:rFonts w:asciiTheme="minorHAnsi" w:eastAsiaTheme="minorHAnsi" w:hAnsiTheme="minorHAnsi" w:cstheme="minorHAnsi"/>
          <w:color w:val="000000"/>
        </w:rPr>
        <w:t xml:space="preserve">ysokość wypłacanego stypendium szkoleniowego jest proporcjonalna do liczby godzin szkolenia, w których Uczestnik uczestniczył. Stypendium nie przysługuje za godziny nieusprawiedliwionej nieobecności na kursie. Realizator Projektu będzie dokonywał wypłaty stypendium pod warunkiem otrzymania środków finansowych od Instytucji Pośredniczącej. </w:t>
      </w:r>
    </w:p>
    <w:p w:rsidR="000B1C48" w:rsidRPr="000B1C48" w:rsidRDefault="000B1C48" w:rsidP="000B1C48">
      <w:pPr>
        <w:pStyle w:val="Akapitzlist"/>
        <w:numPr>
          <w:ilvl w:val="0"/>
          <w:numId w:val="15"/>
        </w:numPr>
        <w:autoSpaceDE w:val="0"/>
        <w:autoSpaceDN w:val="0"/>
        <w:adjustRightInd w:val="0"/>
        <w:spacing w:after="46"/>
        <w:jc w:val="both"/>
        <w:rPr>
          <w:rFonts w:asciiTheme="minorHAnsi" w:eastAsiaTheme="minorHAnsi" w:hAnsiTheme="minorHAnsi" w:cstheme="minorHAnsi"/>
        </w:rPr>
      </w:pPr>
      <w:r w:rsidRPr="000B1C48">
        <w:rPr>
          <w:rFonts w:asciiTheme="minorHAnsi" w:eastAsiaTheme="minorHAnsi" w:hAnsiTheme="minorHAnsi" w:cstheme="minorHAnsi"/>
        </w:rPr>
        <w:t>O</w:t>
      </w:r>
      <w:r w:rsidR="00025714" w:rsidRPr="000B1C48">
        <w:rPr>
          <w:rFonts w:asciiTheme="minorHAnsi" w:eastAsiaTheme="minorHAnsi" w:hAnsiTheme="minorHAnsi" w:cstheme="minorHAnsi"/>
        </w:rPr>
        <w:t>trzymania stypendium podczas o</w:t>
      </w:r>
      <w:r w:rsidRPr="000B1C48">
        <w:rPr>
          <w:rFonts w:asciiTheme="minorHAnsi" w:eastAsiaTheme="minorHAnsi" w:hAnsiTheme="minorHAnsi" w:cstheme="minorHAnsi"/>
        </w:rPr>
        <w:t>dbywania stażu w wysokości 1.836</w:t>
      </w:r>
      <w:r w:rsidR="00025714" w:rsidRPr="000B1C48">
        <w:rPr>
          <w:rFonts w:asciiTheme="minorHAnsi" w:eastAsiaTheme="minorHAnsi" w:hAnsiTheme="minorHAnsi" w:cstheme="minorHAnsi"/>
        </w:rPr>
        <w:t xml:space="preserve">,00 zł netto za każdy miesiąc stażu. </w:t>
      </w:r>
      <w:r>
        <w:rPr>
          <w:rFonts w:asciiTheme="minorHAnsi" w:eastAsiaTheme="minorHAnsi" w:hAnsiTheme="minorHAnsi" w:cstheme="minorHAnsi"/>
          <w:color w:val="000000"/>
        </w:rPr>
        <w:t>S</w:t>
      </w:r>
      <w:r w:rsidR="00025714" w:rsidRPr="000B1C48">
        <w:rPr>
          <w:rFonts w:asciiTheme="minorHAnsi" w:eastAsiaTheme="minorHAnsi" w:hAnsiTheme="minorHAnsi" w:cstheme="minorHAnsi"/>
          <w:color w:val="000000"/>
        </w:rPr>
        <w:t xml:space="preserve">typendium szkoleniowe oraz stypendium podczas stażu naliczane jest na podstawie listy obecności. Brak listy obecności lub niekompletne jej wypełnienie będzie skutkowało brakiem naliczenia stypendium, aż do momentu dostarczenia poprawnej listy obecności. </w:t>
      </w:r>
    </w:p>
    <w:p w:rsidR="00025714" w:rsidRPr="000B1C48" w:rsidRDefault="000B1C48" w:rsidP="000B1C48">
      <w:pPr>
        <w:pStyle w:val="Akapitzlist"/>
        <w:numPr>
          <w:ilvl w:val="0"/>
          <w:numId w:val="15"/>
        </w:numPr>
        <w:autoSpaceDE w:val="0"/>
        <w:autoSpaceDN w:val="0"/>
        <w:adjustRightInd w:val="0"/>
        <w:spacing w:after="46"/>
        <w:jc w:val="both"/>
        <w:rPr>
          <w:rFonts w:asciiTheme="minorHAnsi" w:eastAsiaTheme="minorHAnsi" w:hAnsiTheme="minorHAnsi" w:cstheme="minorHAnsi"/>
        </w:rPr>
      </w:pPr>
      <w:r w:rsidRPr="000B1C48">
        <w:rPr>
          <w:rFonts w:asciiTheme="minorHAnsi" w:eastAsiaTheme="minorHAnsi" w:hAnsiTheme="minorHAnsi" w:cstheme="minorHAnsi"/>
          <w:color w:val="000000"/>
        </w:rPr>
        <w:t>O</w:t>
      </w:r>
      <w:r w:rsidR="00025714" w:rsidRPr="000B1C48">
        <w:rPr>
          <w:rFonts w:asciiTheme="minorHAnsi" w:eastAsiaTheme="minorHAnsi" w:hAnsiTheme="minorHAnsi" w:cstheme="minorHAnsi"/>
          <w:color w:val="000000"/>
        </w:rPr>
        <w:t xml:space="preserve">trzymania certyfikatu oraz zaświadczenia potwierdzającego udział w warsztatach, kursie zawodowym i stażu zawodowym. </w:t>
      </w:r>
    </w:p>
    <w:p w:rsidR="00025714" w:rsidRPr="00745AF3" w:rsidRDefault="00025714" w:rsidP="00745AF3">
      <w:pPr>
        <w:suppressAutoHyphens w:val="0"/>
        <w:autoSpaceDE w:val="0"/>
        <w:autoSpaceDN w:val="0"/>
        <w:adjustRightInd w:val="0"/>
        <w:ind w:left="928"/>
        <w:contextualSpacing/>
        <w:jc w:val="both"/>
        <w:rPr>
          <w:rFonts w:asciiTheme="minorHAnsi" w:eastAsiaTheme="minorHAnsi" w:hAnsiTheme="minorHAnsi" w:cstheme="minorHAnsi"/>
          <w:b/>
          <w:bCs/>
          <w:color w:val="000000"/>
          <w:sz w:val="22"/>
          <w:szCs w:val="22"/>
          <w:lang w:eastAsia="en-US"/>
        </w:rPr>
      </w:pPr>
    </w:p>
    <w:p w:rsidR="00025714" w:rsidRPr="00745AF3" w:rsidRDefault="00025714" w:rsidP="00745AF3">
      <w:pPr>
        <w:suppressAutoHyphens w:val="0"/>
        <w:autoSpaceDE w:val="0"/>
        <w:autoSpaceDN w:val="0"/>
        <w:adjustRightInd w:val="0"/>
        <w:ind w:left="928"/>
        <w:contextualSpacing/>
        <w:jc w:val="both"/>
        <w:rPr>
          <w:rFonts w:asciiTheme="minorHAnsi" w:eastAsiaTheme="minorHAnsi" w:hAnsiTheme="minorHAnsi" w:cstheme="minorHAnsi"/>
          <w:b/>
          <w:bCs/>
          <w:color w:val="000000"/>
          <w:sz w:val="22"/>
          <w:szCs w:val="22"/>
          <w:lang w:eastAsia="en-US"/>
        </w:rPr>
      </w:pPr>
    </w:p>
    <w:p w:rsidR="00025714" w:rsidRPr="00745AF3" w:rsidRDefault="00025714" w:rsidP="000B1C48">
      <w:pPr>
        <w:suppressAutoHyphens w:val="0"/>
        <w:autoSpaceDE w:val="0"/>
        <w:autoSpaceDN w:val="0"/>
        <w:adjustRightInd w:val="0"/>
        <w:ind w:left="928"/>
        <w:contextualSpacing/>
        <w:jc w:val="center"/>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b/>
          <w:bCs/>
          <w:color w:val="000000"/>
          <w:sz w:val="22"/>
          <w:szCs w:val="22"/>
          <w:lang w:eastAsia="en-US"/>
        </w:rPr>
        <w:t>§ 5</w:t>
      </w:r>
    </w:p>
    <w:p w:rsidR="00025714" w:rsidRPr="00745AF3" w:rsidRDefault="00025714" w:rsidP="000B1C48">
      <w:pPr>
        <w:suppressAutoHyphens w:val="0"/>
        <w:autoSpaceDE w:val="0"/>
        <w:autoSpaceDN w:val="0"/>
        <w:adjustRightInd w:val="0"/>
        <w:ind w:left="928"/>
        <w:contextualSpacing/>
        <w:jc w:val="center"/>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b/>
          <w:bCs/>
          <w:color w:val="000000"/>
          <w:sz w:val="22"/>
          <w:szCs w:val="22"/>
          <w:lang w:eastAsia="en-US"/>
        </w:rPr>
        <w:t>OBOWIĄZKI UCZESTNIKÓW</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B1C48" w:rsidRPr="000B1C48" w:rsidRDefault="00025714" w:rsidP="000B1C48">
      <w:pPr>
        <w:pStyle w:val="Akapitzlist"/>
        <w:numPr>
          <w:ilvl w:val="0"/>
          <w:numId w:val="16"/>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 xml:space="preserve">Osoby uczestniczące w Projekcie zobowiązują się do: </w:t>
      </w:r>
    </w:p>
    <w:p w:rsidR="000B1C48" w:rsidRDefault="00025714" w:rsidP="000B1C48">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zapoznania się, przestrzegania zapisów i śledzenia zmian niniejszego Regulaminu (zmiany do Regu</w:t>
      </w:r>
      <w:r w:rsidR="000B1C48">
        <w:rPr>
          <w:rFonts w:asciiTheme="minorHAnsi" w:eastAsiaTheme="minorHAnsi" w:hAnsiTheme="minorHAnsi" w:cstheme="minorHAnsi"/>
          <w:color w:val="000000"/>
        </w:rPr>
        <w:t xml:space="preserve">laminu będą podawane na stronach  internetowych : </w:t>
      </w:r>
      <w:hyperlink r:id="rId11" w:history="1">
        <w:r w:rsidR="000B1C48" w:rsidRPr="001D77E7">
          <w:rPr>
            <w:rStyle w:val="Hipercze"/>
            <w:rFonts w:asciiTheme="minorHAnsi" w:eastAsiaTheme="minorHAnsi" w:hAnsiTheme="minorHAnsi" w:cstheme="minorHAnsi"/>
          </w:rPr>
          <w:t>www.jcgroup.pl</w:t>
        </w:r>
      </w:hyperlink>
      <w:r w:rsidR="000B1C48">
        <w:rPr>
          <w:rFonts w:asciiTheme="minorHAnsi" w:eastAsiaTheme="minorHAnsi" w:hAnsiTheme="minorHAnsi" w:cstheme="minorHAnsi"/>
          <w:color w:val="000000"/>
        </w:rPr>
        <w:t xml:space="preserve"> , </w:t>
      </w:r>
      <w:hyperlink r:id="rId12" w:history="1">
        <w:r w:rsidR="000B1C48" w:rsidRPr="001D77E7">
          <w:rPr>
            <w:rStyle w:val="Hipercze"/>
            <w:rFonts w:asciiTheme="minorHAnsi" w:eastAsiaTheme="minorHAnsi" w:hAnsiTheme="minorHAnsi" w:cstheme="minorHAnsi"/>
          </w:rPr>
          <w:t>www.cirr.pl</w:t>
        </w:r>
      </w:hyperlink>
      <w:r w:rsidR="000B1C48">
        <w:rPr>
          <w:rFonts w:asciiTheme="minorHAnsi" w:eastAsiaTheme="minorHAnsi" w:hAnsiTheme="minorHAnsi" w:cstheme="minorHAnsi"/>
          <w:color w:val="000000"/>
        </w:rPr>
        <w:t xml:space="preserve"> oraz w siedzibie biura projektu</w:t>
      </w:r>
      <w:r w:rsidRPr="000B1C48">
        <w:rPr>
          <w:rFonts w:asciiTheme="minorHAnsi" w:eastAsiaTheme="minorHAnsi" w:hAnsiTheme="minorHAnsi" w:cstheme="minorHAnsi"/>
          <w:color w:val="000000"/>
        </w:rPr>
        <w:t xml:space="preserve"> i są wiążące dla Uczestników, </w:t>
      </w:r>
    </w:p>
    <w:p w:rsidR="000B1C48" w:rsidRDefault="00025714" w:rsidP="000B1C48">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 xml:space="preserve">dostarczenia innych dokumentów niezbędnych do realizacji Projektu, określonych przez Koordynatora Projektu, </w:t>
      </w:r>
    </w:p>
    <w:p w:rsidR="000B1C48" w:rsidRDefault="00025714" w:rsidP="000B1C48">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 xml:space="preserve"> regularnego uczestnictwa we wszystkich zajęciach, zgodnie z zaplanowanym harmonogramem - udział w usługach zaplanowanych w ramach Projektu jest obowiązkowy, </w:t>
      </w:r>
    </w:p>
    <w:p w:rsidR="000B1C48" w:rsidRDefault="00025714" w:rsidP="000B1C48">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 xml:space="preserve"> potwierdzania uczestnictwa we wszystkich zaplanowanych formach wsparcia poprzez każdorazowe złożenie własnoręcznie podpisu na liście obecności lub innych dokumentach (np. pokwitowanie odb</w:t>
      </w:r>
      <w:r w:rsidR="000B1C48">
        <w:rPr>
          <w:rFonts w:asciiTheme="minorHAnsi" w:eastAsiaTheme="minorHAnsi" w:hAnsiTheme="minorHAnsi" w:cstheme="minorHAnsi"/>
          <w:color w:val="000000"/>
        </w:rPr>
        <w:t>ioru materiałów szkoleniowych),</w:t>
      </w:r>
    </w:p>
    <w:p w:rsidR="000B1C48" w:rsidRDefault="00025714" w:rsidP="000B1C48">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 xml:space="preserve">rzetelnego przygotowywania się do zajęć zgodnie z poleceniami trenerów/psychologów/ doradców zawodowych/pośredników pracy, </w:t>
      </w:r>
    </w:p>
    <w:p w:rsidR="000B1C48" w:rsidRDefault="00025714" w:rsidP="00745AF3">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przystąpienia do egzaminów wewnętrznych w ramach szkolenia (jeżel</w:t>
      </w:r>
      <w:r w:rsidR="000B1C48">
        <w:rPr>
          <w:rFonts w:asciiTheme="minorHAnsi" w:eastAsiaTheme="minorHAnsi" w:hAnsiTheme="minorHAnsi" w:cstheme="minorHAnsi"/>
          <w:color w:val="000000"/>
        </w:rPr>
        <w:t>i są przewidziane w programie),</w:t>
      </w:r>
    </w:p>
    <w:p w:rsidR="000B1C48" w:rsidRDefault="00025714" w:rsidP="000B1C48">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 xml:space="preserve">bieżącego informowania Koordynatora o wszystkich zdarzeniach mogących zakłócić ich dalszy udział we wszystkich </w:t>
      </w:r>
      <w:r w:rsidR="000B1C48">
        <w:rPr>
          <w:rFonts w:asciiTheme="minorHAnsi" w:eastAsiaTheme="minorHAnsi" w:hAnsiTheme="minorHAnsi" w:cstheme="minorHAnsi"/>
          <w:color w:val="000000"/>
        </w:rPr>
        <w:t>zaplanowanych formach wsparcia,</w:t>
      </w:r>
    </w:p>
    <w:p w:rsidR="000B1C48" w:rsidRDefault="00025714" w:rsidP="000B1C48">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 xml:space="preserve">bieżącego informowania Koordynatora o wszystkich zmianach w danych przekazanych podczas procesu rekrutacyjnego, a zwłaszcza swojego statusu na rynku pracy, </w:t>
      </w:r>
    </w:p>
    <w:p w:rsidR="000B1C48" w:rsidRDefault="00025714" w:rsidP="000B1C48">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poinformowania Koordynatora o rezygnacji z uczestnictwa w</w:t>
      </w:r>
      <w:r w:rsidR="000B1C48">
        <w:rPr>
          <w:rFonts w:asciiTheme="minorHAnsi" w:eastAsiaTheme="minorHAnsi" w:hAnsiTheme="minorHAnsi" w:cstheme="minorHAnsi"/>
          <w:color w:val="000000"/>
        </w:rPr>
        <w:t xml:space="preserve"> Projekcie (w formie pisemnej),</w:t>
      </w:r>
    </w:p>
    <w:p w:rsidR="000B1C48" w:rsidRDefault="00025714" w:rsidP="000B1C48">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 xml:space="preserve"> zwrotu kosztów udziału w Projekcie, w przypadku określonym w regulaminie na wskazany przez Koordynatora Proj</w:t>
      </w:r>
      <w:r w:rsidR="000B1C48">
        <w:rPr>
          <w:rFonts w:asciiTheme="minorHAnsi" w:eastAsiaTheme="minorHAnsi" w:hAnsiTheme="minorHAnsi" w:cstheme="minorHAnsi"/>
          <w:color w:val="000000"/>
        </w:rPr>
        <w:t>ektu rachunek bankowy,</w:t>
      </w:r>
    </w:p>
    <w:p w:rsidR="000B1C48" w:rsidRDefault="00025714" w:rsidP="00745AF3">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 xml:space="preserve">wypełniania ankiet monitorujących i ewaluacyjnych dotyczących realizacji Projektu oraz udziału w wywiadach telefonicznych, m.in. w ankiecie 6 miesięcy po zakończeniu udziału w Projekcie, </w:t>
      </w:r>
    </w:p>
    <w:p w:rsidR="000B1C48" w:rsidRDefault="00025714" w:rsidP="00745AF3">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podczas zajęć będą wykorzystywane listy obecności, ankiety, testy, notatki, kwestionariusze służące do monitoringu i ewaluacji Projektu. Uczestniczka jest zobowiązana do wypełnienia wszystkich narzędzi służą</w:t>
      </w:r>
      <w:r w:rsidR="000B1C48">
        <w:rPr>
          <w:rFonts w:asciiTheme="minorHAnsi" w:eastAsiaTheme="minorHAnsi" w:hAnsiTheme="minorHAnsi" w:cstheme="minorHAnsi"/>
          <w:color w:val="000000"/>
        </w:rPr>
        <w:t>cych monitoringowi i ewaluacji,</w:t>
      </w:r>
    </w:p>
    <w:p w:rsidR="00025714" w:rsidRPr="000B1C48" w:rsidRDefault="000B1C48" w:rsidP="00745AF3">
      <w:pPr>
        <w:pStyle w:val="Akapitzlist"/>
        <w:numPr>
          <w:ilvl w:val="0"/>
          <w:numId w:val="17"/>
        </w:numPr>
        <w:autoSpaceDE w:val="0"/>
        <w:autoSpaceDN w:val="0"/>
        <w:adjustRightInd w:val="0"/>
        <w:jc w:val="both"/>
        <w:rPr>
          <w:rFonts w:asciiTheme="minorHAnsi" w:eastAsiaTheme="minorHAnsi" w:hAnsiTheme="minorHAnsi" w:cstheme="minorHAnsi"/>
          <w:color w:val="000000"/>
        </w:rPr>
      </w:pPr>
      <w:r w:rsidRPr="000B1C48">
        <w:rPr>
          <w:rFonts w:asciiTheme="minorHAnsi" w:eastAsiaTheme="minorHAnsi" w:hAnsiTheme="minorHAnsi" w:cstheme="minorHAnsi"/>
          <w:color w:val="000000"/>
        </w:rPr>
        <w:t>uczestnik p</w:t>
      </w:r>
      <w:r w:rsidR="00025714" w:rsidRPr="000B1C48">
        <w:rPr>
          <w:rFonts w:asciiTheme="minorHAnsi" w:eastAsiaTheme="minorHAnsi" w:hAnsiTheme="minorHAnsi" w:cstheme="minorHAnsi"/>
          <w:color w:val="000000"/>
        </w:rPr>
        <w:t xml:space="preserve">rojektu zarejestrowany jako osoba bezrobotna w PUP zobowiązana jest powiadomić PUP o udziale w szkoleniu realizowanym w ramach Projektu w terminie 7 dni przed rozpoczęciem szkolenia. </w:t>
      </w:r>
    </w:p>
    <w:p w:rsidR="00215AB0" w:rsidRPr="00215AB0" w:rsidRDefault="00025714" w:rsidP="00215AB0">
      <w:pPr>
        <w:pStyle w:val="Akapitzlist"/>
        <w:numPr>
          <w:ilvl w:val="0"/>
          <w:numId w:val="16"/>
        </w:numPr>
        <w:autoSpaceDE w:val="0"/>
        <w:autoSpaceDN w:val="0"/>
        <w:adjustRightInd w:val="0"/>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 xml:space="preserve">Warunkiem ukończenia danego szkolenia jest 80% frekwencja podczas zajęć. Sytuacja każdego z Uczestników Projektu podlega indywidualnemu rozpatrzeniu, a decyzja ostateczna należy do Koordynatora Projektu. </w:t>
      </w:r>
    </w:p>
    <w:p w:rsidR="00215AB0" w:rsidRDefault="00025714" w:rsidP="00745AF3">
      <w:pPr>
        <w:pStyle w:val="Akapitzlist"/>
        <w:numPr>
          <w:ilvl w:val="0"/>
          <w:numId w:val="16"/>
        </w:numPr>
        <w:autoSpaceDE w:val="0"/>
        <w:autoSpaceDN w:val="0"/>
        <w:adjustRightInd w:val="0"/>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lastRenderedPageBreak/>
        <w:t xml:space="preserve"> W przypadku podjęcia przez osobę uprawnioną zatrudnienia, innej pracy zarobkowej lub rozpoczęcia działalności gospodarczej, w trakcie trwania wsparcia Uczestnik Projektu ma prawo do ukończenia tego wsparcia bez konieczności ponoszenia jego kosztów. </w:t>
      </w:r>
    </w:p>
    <w:p w:rsidR="00215AB0" w:rsidRDefault="00025714" w:rsidP="00745AF3">
      <w:pPr>
        <w:pStyle w:val="Akapitzlist"/>
        <w:numPr>
          <w:ilvl w:val="0"/>
          <w:numId w:val="16"/>
        </w:numPr>
        <w:autoSpaceDE w:val="0"/>
        <w:autoSpaceDN w:val="0"/>
        <w:adjustRightInd w:val="0"/>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 xml:space="preserve"> Uczestnik Projektu jest zobowi</w:t>
      </w:r>
      <w:r w:rsidR="00215AB0">
        <w:rPr>
          <w:rFonts w:asciiTheme="minorHAnsi" w:eastAsiaTheme="minorHAnsi" w:hAnsiTheme="minorHAnsi" w:cstheme="minorHAnsi"/>
          <w:color w:val="000000"/>
        </w:rPr>
        <w:t>ązany zawiadomić koordynatora projektu</w:t>
      </w:r>
      <w:r w:rsidRPr="00215AB0">
        <w:rPr>
          <w:rFonts w:asciiTheme="minorHAnsi" w:eastAsiaTheme="minorHAnsi" w:hAnsiTheme="minorHAnsi" w:cstheme="minorHAnsi"/>
          <w:color w:val="000000"/>
        </w:rPr>
        <w:t xml:space="preserve"> o podjęciu zatrudnienia, innej pracy zarobkowej lub działalności gospodarczej i przedstawić dokumenty potwierdzające zaistniałą sytuację (np. kopia umowy o pracę, kopia umowy cywilnoprawnej, zaświadczenie z zakładu pracy, zaświadczenie o wpisie do ewidencji działalności gospodarczej). </w:t>
      </w:r>
    </w:p>
    <w:p w:rsidR="00215AB0" w:rsidRDefault="00025714" w:rsidP="00745AF3">
      <w:pPr>
        <w:pStyle w:val="Akapitzlist"/>
        <w:numPr>
          <w:ilvl w:val="0"/>
          <w:numId w:val="16"/>
        </w:numPr>
        <w:autoSpaceDE w:val="0"/>
        <w:autoSpaceDN w:val="0"/>
        <w:adjustRightInd w:val="0"/>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Uczestnik ma obowiązek informo</w:t>
      </w:r>
      <w:r w:rsidR="00215AB0">
        <w:rPr>
          <w:rFonts w:asciiTheme="minorHAnsi" w:eastAsiaTheme="minorHAnsi" w:hAnsiTheme="minorHAnsi" w:cstheme="minorHAnsi"/>
          <w:color w:val="000000"/>
        </w:rPr>
        <w:t>wania koordynatora projektu</w:t>
      </w:r>
      <w:r w:rsidRPr="00215AB0">
        <w:rPr>
          <w:rFonts w:asciiTheme="minorHAnsi" w:eastAsiaTheme="minorHAnsi" w:hAnsiTheme="minorHAnsi" w:cstheme="minorHAnsi"/>
          <w:color w:val="000000"/>
        </w:rPr>
        <w:t xml:space="preserve"> o jakiejkolwiek zmianie danych osobowych oraz o zmianach statusu na rynku pracy. </w:t>
      </w:r>
    </w:p>
    <w:p w:rsidR="00215AB0" w:rsidRDefault="00025714" w:rsidP="00745AF3">
      <w:pPr>
        <w:pStyle w:val="Akapitzlist"/>
        <w:numPr>
          <w:ilvl w:val="0"/>
          <w:numId w:val="16"/>
        </w:numPr>
        <w:autoSpaceDE w:val="0"/>
        <w:autoSpaceDN w:val="0"/>
        <w:adjustRightInd w:val="0"/>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 xml:space="preserve">Uczestnik będzie uczestniczył w stażu mającym na celu poszerzenie wiedzy, zmianę posiadanych kwalifikacji lub zdobycie doświadczenia zawodowego. </w:t>
      </w:r>
    </w:p>
    <w:p w:rsidR="00215AB0" w:rsidRDefault="00215AB0" w:rsidP="00215AB0">
      <w:pPr>
        <w:pStyle w:val="Akapitzlist"/>
        <w:numPr>
          <w:ilvl w:val="0"/>
          <w:numId w:val="16"/>
        </w:numPr>
        <w:autoSpaceDE w:val="0"/>
        <w:autoSpaceDN w:val="0"/>
        <w:adjustRightInd w:val="0"/>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Uczestnik</w:t>
      </w:r>
      <w:r w:rsidR="00025714" w:rsidRPr="00215AB0">
        <w:rPr>
          <w:rFonts w:asciiTheme="minorHAnsi" w:eastAsiaTheme="minorHAnsi" w:hAnsiTheme="minorHAnsi" w:cstheme="minorHAnsi"/>
          <w:color w:val="000000"/>
        </w:rPr>
        <w:t xml:space="preserve"> podczas odbywania stażu zobowiązuję się do: </w:t>
      </w:r>
    </w:p>
    <w:p w:rsidR="00215AB0" w:rsidRDefault="00025714" w:rsidP="00215AB0">
      <w:pPr>
        <w:pStyle w:val="Akapitzlist"/>
        <w:numPr>
          <w:ilvl w:val="0"/>
          <w:numId w:val="18"/>
        </w:numPr>
        <w:autoSpaceDE w:val="0"/>
        <w:autoSpaceDN w:val="0"/>
        <w:adjustRightInd w:val="0"/>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 xml:space="preserve">sumiennego i starannego wykonywania czynności i zadań objętych programem stażu oraz stosowania się do poleceń pracodawcy i upoważnionych przez niego osób, jeżeli nie są sprzeczne z przepisami prawa, </w:t>
      </w:r>
    </w:p>
    <w:p w:rsidR="00215AB0" w:rsidRDefault="00025714" w:rsidP="00215AB0">
      <w:pPr>
        <w:pStyle w:val="Akapitzlist"/>
        <w:numPr>
          <w:ilvl w:val="0"/>
          <w:numId w:val="18"/>
        </w:numPr>
        <w:autoSpaceDE w:val="0"/>
        <w:autoSpaceDN w:val="0"/>
        <w:adjustRightInd w:val="0"/>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 xml:space="preserve">przestrzegania ustalonego czasu odbywania stażu oraz regulaminu pracy i porządku obowiązującego w zakładzie pracy, </w:t>
      </w:r>
    </w:p>
    <w:p w:rsidR="00215AB0" w:rsidRDefault="00025714" w:rsidP="00215AB0">
      <w:pPr>
        <w:pStyle w:val="Akapitzlist"/>
        <w:numPr>
          <w:ilvl w:val="0"/>
          <w:numId w:val="18"/>
        </w:numPr>
        <w:autoSpaceDE w:val="0"/>
        <w:autoSpaceDN w:val="0"/>
        <w:adjustRightInd w:val="0"/>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przestrzegania przepisów oraz zasad bezpieczeństwa i higieny pracy, a tak</w:t>
      </w:r>
      <w:r w:rsidR="00215AB0">
        <w:rPr>
          <w:rFonts w:asciiTheme="minorHAnsi" w:eastAsiaTheme="minorHAnsi" w:hAnsiTheme="minorHAnsi" w:cstheme="minorHAnsi"/>
          <w:color w:val="000000"/>
        </w:rPr>
        <w:t>że przepisów przeciwpożarowych,</w:t>
      </w:r>
    </w:p>
    <w:p w:rsidR="00215AB0" w:rsidRDefault="00025714" w:rsidP="00745AF3">
      <w:pPr>
        <w:pStyle w:val="Akapitzlist"/>
        <w:numPr>
          <w:ilvl w:val="0"/>
          <w:numId w:val="18"/>
        </w:numPr>
        <w:autoSpaceDE w:val="0"/>
        <w:autoSpaceDN w:val="0"/>
        <w:adjustRightInd w:val="0"/>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 xml:space="preserve">dbania o dobro zakładu pracy oraz zachowania w tajemnicy informacji, których ujawnienie mogłoby narazić pracodawcę na szkodę, </w:t>
      </w:r>
    </w:p>
    <w:p w:rsidR="00025714" w:rsidRPr="00215AB0" w:rsidRDefault="00025714" w:rsidP="00745AF3">
      <w:pPr>
        <w:pStyle w:val="Akapitzlist"/>
        <w:numPr>
          <w:ilvl w:val="0"/>
          <w:numId w:val="18"/>
        </w:numPr>
        <w:autoSpaceDE w:val="0"/>
        <w:autoSpaceDN w:val="0"/>
        <w:adjustRightInd w:val="0"/>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 xml:space="preserve">przestrzegania w zakładzie pracy zasad współżycia społecznego. </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215AB0">
      <w:pPr>
        <w:suppressAutoHyphens w:val="0"/>
        <w:autoSpaceDE w:val="0"/>
        <w:autoSpaceDN w:val="0"/>
        <w:adjustRightInd w:val="0"/>
        <w:contextualSpacing/>
        <w:jc w:val="center"/>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b/>
          <w:bCs/>
          <w:color w:val="000000"/>
          <w:sz w:val="22"/>
          <w:szCs w:val="22"/>
          <w:lang w:eastAsia="en-US"/>
        </w:rPr>
        <w:t>§ 6</w:t>
      </w:r>
    </w:p>
    <w:p w:rsidR="00025714" w:rsidRPr="00745AF3" w:rsidRDefault="00025714" w:rsidP="00215AB0">
      <w:pPr>
        <w:suppressAutoHyphens w:val="0"/>
        <w:autoSpaceDE w:val="0"/>
        <w:autoSpaceDN w:val="0"/>
        <w:adjustRightInd w:val="0"/>
        <w:contextualSpacing/>
        <w:jc w:val="center"/>
        <w:rPr>
          <w:rFonts w:asciiTheme="minorHAnsi" w:eastAsiaTheme="minorHAnsi" w:hAnsiTheme="minorHAnsi" w:cstheme="minorHAnsi"/>
          <w:b/>
          <w:bCs/>
          <w:color w:val="000000"/>
          <w:sz w:val="22"/>
          <w:szCs w:val="22"/>
          <w:lang w:eastAsia="en-US"/>
        </w:rPr>
      </w:pPr>
      <w:r w:rsidRPr="00745AF3">
        <w:rPr>
          <w:rFonts w:asciiTheme="minorHAnsi" w:eastAsiaTheme="minorHAnsi" w:hAnsiTheme="minorHAnsi" w:cstheme="minorHAnsi"/>
          <w:b/>
          <w:bCs/>
          <w:color w:val="000000"/>
          <w:sz w:val="22"/>
          <w:szCs w:val="22"/>
          <w:lang w:eastAsia="en-US"/>
        </w:rPr>
        <w:t>WARUNKI REZYGNACJI</w:t>
      </w:r>
    </w:p>
    <w:p w:rsidR="00025714" w:rsidRPr="00745AF3" w:rsidRDefault="00025714" w:rsidP="00215AB0">
      <w:pPr>
        <w:suppressAutoHyphens w:val="0"/>
        <w:autoSpaceDE w:val="0"/>
        <w:autoSpaceDN w:val="0"/>
        <w:adjustRightInd w:val="0"/>
        <w:contextualSpacing/>
        <w:jc w:val="center"/>
        <w:rPr>
          <w:rFonts w:asciiTheme="minorHAnsi" w:eastAsiaTheme="minorHAnsi" w:hAnsiTheme="minorHAnsi" w:cstheme="minorHAnsi"/>
          <w:b/>
          <w:bCs/>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numPr>
          <w:ilvl w:val="0"/>
          <w:numId w:val="10"/>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Rezygnacja z udziału w Projekcie możliwa jest tylko w uzasadnionych przypadkach i następuje poprzez złożenie</w:t>
      </w:r>
      <w:r w:rsidR="00215AB0">
        <w:rPr>
          <w:rFonts w:asciiTheme="minorHAnsi" w:eastAsiaTheme="minorHAnsi" w:hAnsiTheme="minorHAnsi" w:cstheme="minorHAnsi"/>
          <w:color w:val="000000"/>
          <w:sz w:val="22"/>
          <w:szCs w:val="22"/>
          <w:lang w:eastAsia="en-US"/>
        </w:rPr>
        <w:t xml:space="preserve"> oświadczenia przez Uczestnika</w:t>
      </w:r>
      <w:r w:rsidRPr="00745AF3">
        <w:rPr>
          <w:rFonts w:asciiTheme="minorHAnsi" w:eastAsiaTheme="minorHAnsi" w:hAnsiTheme="minorHAnsi" w:cstheme="minorHAnsi"/>
          <w:color w:val="000000"/>
          <w:sz w:val="22"/>
          <w:szCs w:val="22"/>
          <w:lang w:eastAsia="en-US"/>
        </w:rPr>
        <w:t xml:space="preserve"> Projektu (w formie pisemnej). </w:t>
      </w:r>
    </w:p>
    <w:p w:rsidR="00025714" w:rsidRPr="00745AF3" w:rsidRDefault="00025714" w:rsidP="00215AB0">
      <w:p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p>
    <w:p w:rsidR="00215AB0" w:rsidRDefault="00025714" w:rsidP="00215AB0">
      <w:pPr>
        <w:numPr>
          <w:ilvl w:val="0"/>
          <w:numId w:val="10"/>
        </w:numPr>
        <w:suppressAutoHyphens w:val="0"/>
        <w:autoSpaceDE w:val="0"/>
        <w:autoSpaceDN w:val="0"/>
        <w:adjustRightInd w:val="0"/>
        <w:spacing w:after="44"/>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Uczestnik ma prawo do rezygnacji z udziału w Projekcie bez ponoszenia odpowiedzialności finansowej wyłącznie w przypadku, gdy:</w:t>
      </w:r>
    </w:p>
    <w:p w:rsidR="00215AB0" w:rsidRDefault="00025714" w:rsidP="00215AB0">
      <w:pPr>
        <w:pStyle w:val="Akapitzlist"/>
        <w:numPr>
          <w:ilvl w:val="0"/>
          <w:numId w:val="19"/>
        </w:numPr>
        <w:tabs>
          <w:tab w:val="left" w:pos="1418"/>
        </w:tabs>
        <w:autoSpaceDE w:val="0"/>
        <w:autoSpaceDN w:val="0"/>
        <w:adjustRightInd w:val="0"/>
        <w:spacing w:after="44"/>
        <w:ind w:left="1418" w:hanging="425"/>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 xml:space="preserve">rezygnacja zgłoszona zostanie do Koordynatora Projektu do 7 dni przed rozpoczęciem udziału w pierwszej formie wsparcia – preferowana forma pisemna, bez konieczności dokumentowania powodu rezygnacji, </w:t>
      </w:r>
    </w:p>
    <w:p w:rsidR="00215AB0" w:rsidRDefault="00025714" w:rsidP="00745AF3">
      <w:pPr>
        <w:pStyle w:val="Akapitzlist"/>
        <w:numPr>
          <w:ilvl w:val="0"/>
          <w:numId w:val="19"/>
        </w:numPr>
        <w:tabs>
          <w:tab w:val="left" w:pos="1418"/>
        </w:tabs>
        <w:autoSpaceDE w:val="0"/>
        <w:autoSpaceDN w:val="0"/>
        <w:adjustRightInd w:val="0"/>
        <w:spacing w:after="44"/>
        <w:ind w:left="1418" w:hanging="425"/>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lastRenderedPageBreak/>
        <w:t xml:space="preserve">rezygnacja z uczestnictwa w Projekcie w trakcie udziału w jakiejkolwiek formie wsparcia została zgłoszona do Koordynatora w terminie do 7 dni od momentu zaistnienia przyczyny powodującej konieczność rezygnacji. Rezygnacja taka jest usprawiedliwiona ważnymi powodami osobistymi lub zawodowymi (np. choroba, inne istotne powody zaakceptowane przez Koordynatora). Należy podać powody rezygnacji oraz przedłożyć zaświadczenie lub inny stosownej rangi dokument z odpowiedniej instytucji (np. zwolnienie lekarskie, itp.). </w:t>
      </w:r>
    </w:p>
    <w:p w:rsidR="00215AB0" w:rsidRPr="00215AB0" w:rsidRDefault="00025714" w:rsidP="00215AB0">
      <w:pPr>
        <w:pStyle w:val="Akapitzlist"/>
        <w:numPr>
          <w:ilvl w:val="0"/>
          <w:numId w:val="10"/>
        </w:numPr>
        <w:tabs>
          <w:tab w:val="left" w:pos="1418"/>
        </w:tabs>
        <w:autoSpaceDE w:val="0"/>
        <w:autoSpaceDN w:val="0"/>
        <w:adjustRightInd w:val="0"/>
        <w:spacing w:after="44"/>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 xml:space="preserve">W przypadku rezygnacji Uczestnika  Projektu z udziału w jakiejkolwiek formie wsparcia z nieuzasadnionych przyczyn lub skreślenia z listy uczestników spowodowanego </w:t>
      </w:r>
      <w:r w:rsidRPr="00215AB0">
        <w:rPr>
          <w:rFonts w:asciiTheme="minorHAnsi" w:eastAsiaTheme="minorHAnsi" w:hAnsiTheme="minorHAnsi" w:cstheme="minorHAnsi"/>
        </w:rPr>
        <w:t>niewypełnieniem postanowień zawartych w regulaminie (m.in. obecności na zajęciach), Uczes</w:t>
      </w:r>
      <w:r w:rsidR="00215AB0">
        <w:rPr>
          <w:rFonts w:asciiTheme="minorHAnsi" w:eastAsiaTheme="minorHAnsi" w:hAnsiTheme="minorHAnsi" w:cstheme="minorHAnsi"/>
        </w:rPr>
        <w:t>tnik</w:t>
      </w:r>
      <w:r w:rsidRPr="00215AB0">
        <w:rPr>
          <w:rFonts w:asciiTheme="minorHAnsi" w:eastAsiaTheme="minorHAnsi" w:hAnsiTheme="minorHAnsi" w:cstheme="minorHAnsi"/>
        </w:rPr>
        <w:t xml:space="preserve"> ma obowiązek na</w:t>
      </w:r>
      <w:r w:rsidR="00215AB0">
        <w:rPr>
          <w:rFonts w:asciiTheme="minorHAnsi" w:eastAsiaTheme="minorHAnsi" w:hAnsiTheme="minorHAnsi" w:cstheme="minorHAnsi"/>
        </w:rPr>
        <w:t xml:space="preserve"> żądanie Koordynatora Projektu:</w:t>
      </w:r>
    </w:p>
    <w:p w:rsidR="00215AB0" w:rsidRPr="00215AB0" w:rsidRDefault="00025714" w:rsidP="00745AF3">
      <w:pPr>
        <w:pStyle w:val="Akapitzlist"/>
        <w:numPr>
          <w:ilvl w:val="0"/>
          <w:numId w:val="20"/>
        </w:numPr>
        <w:tabs>
          <w:tab w:val="left" w:pos="1418"/>
        </w:tabs>
        <w:autoSpaceDE w:val="0"/>
        <w:autoSpaceDN w:val="0"/>
        <w:adjustRightInd w:val="0"/>
        <w:spacing w:after="44"/>
        <w:ind w:hanging="87"/>
        <w:jc w:val="both"/>
        <w:rPr>
          <w:rFonts w:asciiTheme="minorHAnsi" w:eastAsiaTheme="minorHAnsi" w:hAnsiTheme="minorHAnsi" w:cstheme="minorHAnsi"/>
          <w:color w:val="000000"/>
        </w:rPr>
      </w:pPr>
      <w:r w:rsidRPr="00215AB0">
        <w:rPr>
          <w:rFonts w:asciiTheme="minorHAnsi" w:eastAsiaTheme="minorHAnsi" w:hAnsiTheme="minorHAnsi" w:cstheme="minorHAnsi"/>
        </w:rPr>
        <w:t xml:space="preserve"> zwrócić materiały szkoleniowe i doradcze, </w:t>
      </w:r>
    </w:p>
    <w:p w:rsidR="00215AB0" w:rsidRPr="00215AB0" w:rsidRDefault="00215AB0" w:rsidP="00745AF3">
      <w:pPr>
        <w:pStyle w:val="Akapitzlist"/>
        <w:numPr>
          <w:ilvl w:val="0"/>
          <w:numId w:val="20"/>
        </w:numPr>
        <w:tabs>
          <w:tab w:val="left" w:pos="1418"/>
        </w:tabs>
        <w:autoSpaceDE w:val="0"/>
        <w:autoSpaceDN w:val="0"/>
        <w:adjustRightInd w:val="0"/>
        <w:spacing w:after="44"/>
        <w:ind w:hanging="87"/>
        <w:jc w:val="both"/>
        <w:rPr>
          <w:rFonts w:asciiTheme="minorHAnsi" w:eastAsiaTheme="minorHAnsi" w:hAnsiTheme="minorHAnsi" w:cstheme="minorHAnsi"/>
          <w:color w:val="000000"/>
        </w:rPr>
      </w:pPr>
      <w:r>
        <w:rPr>
          <w:rFonts w:asciiTheme="minorHAnsi" w:eastAsiaTheme="minorHAnsi" w:hAnsiTheme="minorHAnsi" w:cstheme="minorHAnsi"/>
        </w:rPr>
        <w:t>z</w:t>
      </w:r>
      <w:r w:rsidR="00025714" w:rsidRPr="00215AB0">
        <w:rPr>
          <w:rFonts w:asciiTheme="minorHAnsi" w:eastAsiaTheme="minorHAnsi" w:hAnsiTheme="minorHAnsi" w:cstheme="minorHAnsi"/>
        </w:rPr>
        <w:t xml:space="preserve">wrócić koszty organizacji zaplanowanej ścieżki udziału w Projekcie w kwocie wskazanej przez Koordynatora Projektu na wskazany rachunek bankowy. </w:t>
      </w:r>
    </w:p>
    <w:p w:rsidR="00025714" w:rsidRPr="00215AB0" w:rsidRDefault="00025714" w:rsidP="00215AB0">
      <w:pPr>
        <w:pStyle w:val="Akapitzlist"/>
        <w:numPr>
          <w:ilvl w:val="0"/>
          <w:numId w:val="10"/>
        </w:numPr>
        <w:tabs>
          <w:tab w:val="left" w:pos="1418"/>
        </w:tabs>
        <w:autoSpaceDE w:val="0"/>
        <w:autoSpaceDN w:val="0"/>
        <w:adjustRightInd w:val="0"/>
        <w:spacing w:after="44"/>
        <w:jc w:val="both"/>
        <w:rPr>
          <w:rFonts w:asciiTheme="minorHAnsi" w:eastAsiaTheme="minorHAnsi" w:hAnsiTheme="minorHAnsi" w:cstheme="minorHAnsi"/>
          <w:color w:val="000000"/>
        </w:rPr>
      </w:pPr>
      <w:r w:rsidRPr="00215AB0">
        <w:rPr>
          <w:rFonts w:asciiTheme="minorHAnsi" w:eastAsiaTheme="minorHAnsi" w:hAnsiTheme="minorHAnsi" w:cstheme="minorHAnsi"/>
          <w:color w:val="000000"/>
        </w:rPr>
        <w:t xml:space="preserve"> Organizator zastrzega sobie prawo do skreślenia Uczestnika z listy uczestników Projektu w przypadku naruszenia przez niego niniejszego Regulaminu oraz zasad współżycia społecznego, w szczególności w przypadku naruszenia nietykalności cielesnej innego uczestnika, trenera lub pracownika Biura Projektu, udowodnionego aktu kradzieży lub wandalizmu. </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bCs/>
          <w:color w:val="000000"/>
          <w:sz w:val="22"/>
          <w:szCs w:val="22"/>
          <w:lang w:eastAsia="en-US"/>
        </w:rPr>
      </w:pPr>
    </w:p>
    <w:p w:rsidR="00025714" w:rsidRPr="00745AF3" w:rsidRDefault="00025714" w:rsidP="00215AB0">
      <w:pPr>
        <w:suppressAutoHyphens w:val="0"/>
        <w:autoSpaceDE w:val="0"/>
        <w:autoSpaceDN w:val="0"/>
        <w:adjustRightInd w:val="0"/>
        <w:contextualSpacing/>
        <w:jc w:val="center"/>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b/>
          <w:bCs/>
          <w:color w:val="000000"/>
          <w:sz w:val="22"/>
          <w:szCs w:val="22"/>
          <w:lang w:eastAsia="en-US"/>
        </w:rPr>
        <w:t>§ 7</w:t>
      </w:r>
    </w:p>
    <w:p w:rsidR="00025714" w:rsidRPr="00745AF3" w:rsidRDefault="00025714" w:rsidP="00215AB0">
      <w:pPr>
        <w:suppressAutoHyphens w:val="0"/>
        <w:autoSpaceDE w:val="0"/>
        <w:autoSpaceDN w:val="0"/>
        <w:adjustRightInd w:val="0"/>
        <w:contextualSpacing/>
        <w:jc w:val="center"/>
        <w:rPr>
          <w:rFonts w:asciiTheme="minorHAnsi" w:eastAsiaTheme="minorHAnsi" w:hAnsiTheme="minorHAnsi" w:cstheme="minorHAnsi"/>
          <w:b/>
          <w:bCs/>
          <w:color w:val="000000"/>
          <w:sz w:val="22"/>
          <w:szCs w:val="22"/>
          <w:lang w:eastAsia="en-US"/>
        </w:rPr>
      </w:pPr>
      <w:r w:rsidRPr="00745AF3">
        <w:rPr>
          <w:rFonts w:asciiTheme="minorHAnsi" w:eastAsiaTheme="minorHAnsi" w:hAnsiTheme="minorHAnsi" w:cstheme="minorHAnsi"/>
          <w:b/>
          <w:bCs/>
          <w:color w:val="000000"/>
          <w:sz w:val="22"/>
          <w:szCs w:val="22"/>
          <w:lang w:eastAsia="en-US"/>
        </w:rPr>
        <w:t>PROCES MONITORINGU</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b/>
          <w:bCs/>
          <w:color w:val="000000"/>
          <w:sz w:val="22"/>
          <w:szCs w:val="22"/>
          <w:lang w:eastAsia="en-US"/>
        </w:rPr>
      </w:pPr>
    </w:p>
    <w:p w:rsidR="00025714" w:rsidRPr="00745AF3" w:rsidRDefault="00025714" w:rsidP="00745AF3">
      <w:pPr>
        <w:numPr>
          <w:ilvl w:val="0"/>
          <w:numId w:val="11"/>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Wszyscy Uczestnicy Projektu podlegają procesowi monitoringu, mającemu na celu ocenę skuteczności działań podjętych w ramach Projektu. </w:t>
      </w:r>
    </w:p>
    <w:p w:rsidR="00025714" w:rsidRPr="00745AF3" w:rsidRDefault="00025714" w:rsidP="00745AF3">
      <w:pPr>
        <w:numPr>
          <w:ilvl w:val="0"/>
          <w:numId w:val="11"/>
        </w:numPr>
        <w:suppressAutoHyphens w:val="0"/>
        <w:autoSpaceDE w:val="0"/>
        <w:autoSpaceDN w:val="0"/>
        <w:adjustRightInd w:val="0"/>
        <w:spacing w:after="20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 xml:space="preserve">Wszyscy Uczestnicy Projektu w ramach procesu monitoringu zobowiązane są do udzielania informacji na temat przebiegu i rezultatów uczestnictwa w Projekcie, szczególnie w zakresie informacji na temat podejmowanej aktywności zawodowej, do 6 miesięcy po zakończeniu udziału w Projekcie. </w:t>
      </w:r>
    </w:p>
    <w:p w:rsidR="00025714" w:rsidRPr="00745AF3" w:rsidRDefault="00025714" w:rsidP="006D78CD">
      <w:pPr>
        <w:suppressAutoHyphens w:val="0"/>
        <w:autoSpaceDE w:val="0"/>
        <w:autoSpaceDN w:val="0"/>
        <w:adjustRightInd w:val="0"/>
        <w:spacing w:after="200"/>
        <w:ind w:left="360"/>
        <w:contextualSpacing/>
        <w:jc w:val="both"/>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color w:val="000000"/>
          <w:sz w:val="22"/>
          <w:szCs w:val="22"/>
          <w:lang w:eastAsia="en-US"/>
        </w:rPr>
        <w:t>Uczestnicy Projektu w momencie podpisania regulaminu wyraża zgodę do dnia 31.12.2025 roku na wykorzystanie przez Lidera Projektu oraz właściwe Instytucje Zarządzające Regionalnym Programem Ope</w:t>
      </w:r>
      <w:r w:rsidR="00215AB0">
        <w:rPr>
          <w:rFonts w:asciiTheme="minorHAnsi" w:eastAsiaTheme="minorHAnsi" w:hAnsiTheme="minorHAnsi" w:cstheme="minorHAnsi"/>
          <w:color w:val="000000"/>
          <w:sz w:val="22"/>
          <w:szCs w:val="22"/>
          <w:lang w:eastAsia="en-US"/>
        </w:rPr>
        <w:t>racyjnym Województwa Łódzkiego</w:t>
      </w:r>
      <w:r w:rsidRPr="00745AF3">
        <w:rPr>
          <w:rFonts w:asciiTheme="minorHAnsi" w:eastAsiaTheme="minorHAnsi" w:hAnsiTheme="minorHAnsi" w:cstheme="minorHAnsi"/>
          <w:color w:val="000000"/>
          <w:sz w:val="22"/>
          <w:szCs w:val="22"/>
          <w:lang w:eastAsia="en-US"/>
        </w:rPr>
        <w:t xml:space="preserve"> na lata 2014-2020 swojego wizerunku w postaci fotografii, filmów oraz innych materiałów informacyjno-promocyjnych, prezentujących dobre praktyki Regionalnego Programu Oper</w:t>
      </w:r>
      <w:r w:rsidR="00215AB0">
        <w:rPr>
          <w:rFonts w:asciiTheme="minorHAnsi" w:eastAsiaTheme="minorHAnsi" w:hAnsiTheme="minorHAnsi" w:cstheme="minorHAnsi"/>
          <w:color w:val="000000"/>
          <w:sz w:val="22"/>
          <w:szCs w:val="22"/>
          <w:lang w:eastAsia="en-US"/>
        </w:rPr>
        <w:t>acyjnego Województwa Łódzkiego</w:t>
      </w:r>
      <w:r w:rsidR="006D78CD">
        <w:rPr>
          <w:rFonts w:asciiTheme="minorHAnsi" w:eastAsiaTheme="minorHAnsi" w:hAnsiTheme="minorHAnsi" w:cstheme="minorHAnsi"/>
          <w:color w:val="000000"/>
          <w:sz w:val="22"/>
          <w:szCs w:val="22"/>
          <w:lang w:eastAsia="en-US"/>
        </w:rPr>
        <w:t>, powstałych w trakcie realizacji projektu. M</w:t>
      </w:r>
      <w:r w:rsidRPr="00745AF3">
        <w:rPr>
          <w:rFonts w:asciiTheme="minorHAnsi" w:eastAsiaTheme="minorHAnsi" w:hAnsiTheme="minorHAnsi" w:cstheme="minorHAnsi"/>
          <w:color w:val="000000"/>
          <w:sz w:val="22"/>
          <w:szCs w:val="22"/>
          <w:lang w:eastAsia="en-US"/>
        </w:rPr>
        <w:t xml:space="preserve">ateriały będą publikowane za pośrednictwem różnorodnych środków przekazu bez ograniczeń terytorialnych i czasowych. </w:t>
      </w:r>
    </w:p>
    <w:p w:rsidR="00025714" w:rsidRPr="00745AF3" w:rsidRDefault="00025714" w:rsidP="00745AF3">
      <w:pPr>
        <w:suppressAutoHyphens w:val="0"/>
        <w:autoSpaceDE w:val="0"/>
        <w:autoSpaceDN w:val="0"/>
        <w:adjustRightInd w:val="0"/>
        <w:ind w:left="36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sz w:val="22"/>
          <w:szCs w:val="22"/>
          <w:lang w:eastAsia="en-US"/>
        </w:rPr>
      </w:pPr>
    </w:p>
    <w:p w:rsidR="00025714" w:rsidRPr="00745AF3" w:rsidRDefault="00025714" w:rsidP="006D78CD">
      <w:pPr>
        <w:suppressAutoHyphens w:val="0"/>
        <w:autoSpaceDE w:val="0"/>
        <w:autoSpaceDN w:val="0"/>
        <w:adjustRightInd w:val="0"/>
        <w:contextualSpacing/>
        <w:jc w:val="center"/>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b/>
          <w:bCs/>
          <w:color w:val="000000"/>
          <w:sz w:val="22"/>
          <w:szCs w:val="22"/>
          <w:lang w:eastAsia="en-US"/>
        </w:rPr>
        <w:t>§ 8</w:t>
      </w:r>
    </w:p>
    <w:p w:rsidR="00025714" w:rsidRPr="00745AF3" w:rsidRDefault="00025714" w:rsidP="006D78CD">
      <w:pPr>
        <w:suppressAutoHyphens w:val="0"/>
        <w:autoSpaceDE w:val="0"/>
        <w:autoSpaceDN w:val="0"/>
        <w:adjustRightInd w:val="0"/>
        <w:ind w:left="720"/>
        <w:contextualSpacing/>
        <w:jc w:val="center"/>
        <w:rPr>
          <w:rFonts w:asciiTheme="minorHAnsi" w:eastAsiaTheme="minorHAnsi" w:hAnsiTheme="minorHAnsi" w:cstheme="minorHAnsi"/>
          <w:color w:val="000000"/>
          <w:sz w:val="22"/>
          <w:szCs w:val="22"/>
          <w:lang w:eastAsia="en-US"/>
        </w:rPr>
      </w:pPr>
      <w:r w:rsidRPr="00745AF3">
        <w:rPr>
          <w:rFonts w:asciiTheme="minorHAnsi" w:eastAsiaTheme="minorHAnsi" w:hAnsiTheme="minorHAnsi" w:cstheme="minorHAnsi"/>
          <w:b/>
          <w:bCs/>
          <w:color w:val="000000"/>
          <w:sz w:val="22"/>
          <w:szCs w:val="22"/>
          <w:lang w:eastAsia="en-US"/>
        </w:rPr>
        <w:t>POSTANOWIENIA KOŃCOWE</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6D78CD" w:rsidRPr="006D78CD" w:rsidRDefault="00025714" w:rsidP="006D78CD">
      <w:pPr>
        <w:pStyle w:val="Akapitzlist"/>
        <w:numPr>
          <w:ilvl w:val="0"/>
          <w:numId w:val="21"/>
        </w:numPr>
        <w:autoSpaceDE w:val="0"/>
        <w:autoSpaceDN w:val="0"/>
        <w:adjustRightInd w:val="0"/>
        <w:spacing w:after="44"/>
        <w:jc w:val="both"/>
        <w:rPr>
          <w:rFonts w:asciiTheme="minorHAnsi" w:eastAsiaTheme="minorHAnsi" w:hAnsiTheme="minorHAnsi" w:cstheme="minorHAnsi"/>
          <w:color w:val="000000"/>
        </w:rPr>
      </w:pPr>
      <w:r w:rsidRPr="006D78CD">
        <w:rPr>
          <w:rFonts w:asciiTheme="minorHAnsi" w:eastAsiaTheme="minorHAnsi" w:hAnsiTheme="minorHAnsi" w:cstheme="minorHAnsi"/>
          <w:color w:val="000000"/>
        </w:rPr>
        <w:t>Re</w:t>
      </w:r>
      <w:r w:rsidR="006D78CD" w:rsidRPr="006D78CD">
        <w:rPr>
          <w:rFonts w:asciiTheme="minorHAnsi" w:eastAsiaTheme="minorHAnsi" w:hAnsiTheme="minorHAnsi" w:cstheme="minorHAnsi"/>
          <w:color w:val="000000"/>
        </w:rPr>
        <w:t xml:space="preserve">gulamin obowiązuje od dnia 01.04.2017 </w:t>
      </w:r>
      <w:r w:rsidRPr="006D78CD">
        <w:rPr>
          <w:rFonts w:asciiTheme="minorHAnsi" w:eastAsiaTheme="minorHAnsi" w:hAnsiTheme="minorHAnsi" w:cstheme="minorHAnsi"/>
          <w:color w:val="000000"/>
        </w:rPr>
        <w:t xml:space="preserve">do 31.05.2018 r. </w:t>
      </w:r>
    </w:p>
    <w:p w:rsidR="006D78CD" w:rsidRDefault="00025714" w:rsidP="006D78CD">
      <w:pPr>
        <w:pStyle w:val="Akapitzlist"/>
        <w:numPr>
          <w:ilvl w:val="0"/>
          <w:numId w:val="21"/>
        </w:numPr>
        <w:autoSpaceDE w:val="0"/>
        <w:autoSpaceDN w:val="0"/>
        <w:adjustRightInd w:val="0"/>
        <w:spacing w:after="44"/>
        <w:jc w:val="both"/>
        <w:rPr>
          <w:rFonts w:asciiTheme="minorHAnsi" w:eastAsiaTheme="minorHAnsi" w:hAnsiTheme="minorHAnsi" w:cstheme="minorHAnsi"/>
          <w:color w:val="000000"/>
        </w:rPr>
      </w:pPr>
      <w:r w:rsidRPr="006D78CD">
        <w:rPr>
          <w:rFonts w:asciiTheme="minorHAnsi" w:eastAsiaTheme="minorHAnsi" w:hAnsiTheme="minorHAnsi" w:cstheme="minorHAnsi"/>
          <w:color w:val="000000"/>
        </w:rPr>
        <w:lastRenderedPageBreak/>
        <w:t xml:space="preserve"> Ostateczna interpretacja Regulaminu należy do Lidera Projektu. </w:t>
      </w:r>
    </w:p>
    <w:p w:rsidR="006D78CD" w:rsidRDefault="00025714" w:rsidP="00745AF3">
      <w:pPr>
        <w:pStyle w:val="Akapitzlist"/>
        <w:numPr>
          <w:ilvl w:val="0"/>
          <w:numId w:val="21"/>
        </w:numPr>
        <w:autoSpaceDE w:val="0"/>
        <w:autoSpaceDN w:val="0"/>
        <w:adjustRightInd w:val="0"/>
        <w:spacing w:after="44"/>
        <w:jc w:val="both"/>
        <w:rPr>
          <w:rFonts w:asciiTheme="minorHAnsi" w:eastAsiaTheme="minorHAnsi" w:hAnsiTheme="minorHAnsi" w:cstheme="minorHAnsi"/>
          <w:color w:val="000000"/>
        </w:rPr>
      </w:pPr>
      <w:r w:rsidRPr="006D78CD">
        <w:rPr>
          <w:rFonts w:asciiTheme="minorHAnsi" w:eastAsiaTheme="minorHAnsi" w:hAnsiTheme="minorHAnsi" w:cstheme="minorHAnsi"/>
          <w:color w:val="000000"/>
        </w:rPr>
        <w:t xml:space="preserve"> Ogólny nadzór nad realizacją Projektu, a także rozstrzygnięcie spraw nieuregulowanych niniejszym Regulaminem, pozostaje w gestii Koordynatora Projektu. </w:t>
      </w:r>
    </w:p>
    <w:p w:rsidR="00025714" w:rsidRPr="006D78CD" w:rsidRDefault="00025714" w:rsidP="00745AF3">
      <w:pPr>
        <w:pStyle w:val="Akapitzlist"/>
        <w:numPr>
          <w:ilvl w:val="0"/>
          <w:numId w:val="21"/>
        </w:numPr>
        <w:autoSpaceDE w:val="0"/>
        <w:autoSpaceDN w:val="0"/>
        <w:adjustRightInd w:val="0"/>
        <w:spacing w:after="44"/>
        <w:jc w:val="both"/>
        <w:rPr>
          <w:rFonts w:asciiTheme="minorHAnsi" w:eastAsiaTheme="minorHAnsi" w:hAnsiTheme="minorHAnsi" w:cstheme="minorHAnsi"/>
          <w:color w:val="000000"/>
        </w:rPr>
      </w:pPr>
      <w:r w:rsidRPr="006D78CD">
        <w:rPr>
          <w:rFonts w:asciiTheme="minorHAnsi" w:eastAsiaTheme="minorHAnsi" w:hAnsiTheme="minorHAnsi" w:cstheme="minorHAnsi"/>
          <w:color w:val="000000"/>
        </w:rPr>
        <w:t xml:space="preserve"> Lider Projektu zastrzega sobie prawo do zmiany niniejszego Regulaminu, w każdym momencie realizacji Projektu. </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6D78CD" w:rsidP="006D78CD">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00025714" w:rsidRPr="00745AF3">
        <w:rPr>
          <w:rFonts w:asciiTheme="minorHAnsi" w:eastAsiaTheme="minorHAnsi" w:hAnsiTheme="minorHAnsi" w:cstheme="minorHAnsi"/>
          <w:color w:val="000000"/>
          <w:sz w:val="22"/>
          <w:szCs w:val="22"/>
          <w:lang w:eastAsia="en-US"/>
        </w:rPr>
        <w:t xml:space="preserve">ZATWIERDZAM </w:t>
      </w:r>
    </w:p>
    <w:p w:rsidR="00025714" w:rsidRPr="00745AF3" w:rsidRDefault="00025714" w:rsidP="00745AF3">
      <w:pPr>
        <w:suppressAutoHyphens w:val="0"/>
        <w:autoSpaceDE w:val="0"/>
        <w:autoSpaceDN w:val="0"/>
        <w:adjustRightInd w:val="0"/>
        <w:ind w:left="7080" w:firstLine="708"/>
        <w:contextualSpacing/>
        <w:jc w:val="both"/>
        <w:rPr>
          <w:rFonts w:asciiTheme="minorHAnsi" w:eastAsiaTheme="minorHAnsi" w:hAnsiTheme="minorHAnsi" w:cstheme="minorHAnsi"/>
          <w:color w:val="000000"/>
          <w:sz w:val="22"/>
          <w:szCs w:val="22"/>
          <w:lang w:eastAsia="en-US"/>
        </w:rPr>
      </w:pPr>
    </w:p>
    <w:p w:rsidR="00025714" w:rsidRPr="00745AF3" w:rsidRDefault="006D78CD" w:rsidP="006D78CD">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00025714" w:rsidRPr="00745AF3">
        <w:rPr>
          <w:rFonts w:asciiTheme="minorHAnsi" w:eastAsiaTheme="minorHAnsi" w:hAnsiTheme="minorHAnsi" w:cstheme="minorHAnsi"/>
          <w:color w:val="000000"/>
          <w:sz w:val="22"/>
          <w:szCs w:val="22"/>
          <w:lang w:eastAsia="en-US"/>
        </w:rPr>
        <w:t>……………………………………………………………………</w:t>
      </w: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ind w:left="72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contextualSpacing/>
        <w:jc w:val="both"/>
        <w:rPr>
          <w:rFonts w:asciiTheme="minorHAnsi" w:eastAsiaTheme="minorHAnsi" w:hAnsiTheme="minorHAnsi" w:cstheme="minorHAnsi"/>
          <w:color w:val="000000"/>
          <w:sz w:val="22"/>
          <w:szCs w:val="22"/>
          <w:lang w:eastAsia="en-US"/>
        </w:rPr>
      </w:pPr>
    </w:p>
    <w:p w:rsidR="00025714" w:rsidRPr="00745AF3" w:rsidRDefault="00025714" w:rsidP="00745AF3">
      <w:pPr>
        <w:suppressAutoHyphens w:val="0"/>
        <w:autoSpaceDE w:val="0"/>
        <w:autoSpaceDN w:val="0"/>
        <w:adjustRightInd w:val="0"/>
        <w:ind w:left="708"/>
        <w:contextualSpacing/>
        <w:jc w:val="both"/>
        <w:rPr>
          <w:rFonts w:asciiTheme="minorHAnsi" w:eastAsiaTheme="minorHAnsi" w:hAnsiTheme="minorHAnsi" w:cstheme="minorHAnsi"/>
          <w:color w:val="000000"/>
          <w:sz w:val="22"/>
          <w:szCs w:val="22"/>
          <w:lang w:eastAsia="en-US"/>
        </w:rPr>
      </w:pPr>
    </w:p>
    <w:p w:rsidR="00025714" w:rsidRPr="00025714" w:rsidRDefault="00025714" w:rsidP="00025714">
      <w:pPr>
        <w:suppressAutoHyphens w:val="0"/>
        <w:autoSpaceDE w:val="0"/>
        <w:autoSpaceDN w:val="0"/>
        <w:adjustRightInd w:val="0"/>
        <w:spacing w:line="276" w:lineRule="auto"/>
        <w:ind w:left="720"/>
        <w:rPr>
          <w:rFonts w:asciiTheme="minorHAnsi" w:eastAsiaTheme="minorHAnsi" w:hAnsiTheme="minorHAnsi" w:cs="Cambria"/>
          <w:color w:val="000000"/>
          <w:sz w:val="22"/>
          <w:szCs w:val="22"/>
          <w:lang w:eastAsia="en-US"/>
        </w:rPr>
      </w:pPr>
    </w:p>
    <w:p w:rsidR="00025714" w:rsidRPr="00025714" w:rsidRDefault="00025714" w:rsidP="00025714">
      <w:pPr>
        <w:suppressAutoHyphens w:val="0"/>
        <w:autoSpaceDE w:val="0"/>
        <w:autoSpaceDN w:val="0"/>
        <w:adjustRightInd w:val="0"/>
        <w:spacing w:line="276" w:lineRule="auto"/>
        <w:rPr>
          <w:rFonts w:asciiTheme="minorHAnsi" w:eastAsiaTheme="minorHAnsi" w:hAnsiTheme="minorHAnsi" w:cs="Cambria"/>
          <w:color w:val="000000"/>
          <w:sz w:val="22"/>
          <w:szCs w:val="22"/>
          <w:lang w:eastAsia="en-US"/>
        </w:rPr>
      </w:pPr>
    </w:p>
    <w:p w:rsidR="00025714" w:rsidRPr="00025714" w:rsidRDefault="00025714" w:rsidP="00025714">
      <w:pPr>
        <w:suppressAutoHyphens w:val="0"/>
        <w:autoSpaceDE w:val="0"/>
        <w:autoSpaceDN w:val="0"/>
        <w:adjustRightInd w:val="0"/>
        <w:spacing w:line="276" w:lineRule="auto"/>
        <w:ind w:firstLine="708"/>
        <w:rPr>
          <w:rFonts w:asciiTheme="minorHAnsi" w:eastAsia="BatangChe" w:hAnsiTheme="minorHAnsi" w:cs="Cambria"/>
          <w:color w:val="000000"/>
          <w:sz w:val="22"/>
          <w:szCs w:val="22"/>
          <w:lang w:eastAsia="en-US"/>
        </w:rPr>
      </w:pPr>
    </w:p>
    <w:p w:rsidR="00025714" w:rsidRPr="00025714" w:rsidRDefault="00025714" w:rsidP="00025714">
      <w:pPr>
        <w:suppressAutoHyphens w:val="0"/>
        <w:autoSpaceDE w:val="0"/>
        <w:autoSpaceDN w:val="0"/>
        <w:adjustRightInd w:val="0"/>
        <w:spacing w:line="276" w:lineRule="auto"/>
        <w:rPr>
          <w:rFonts w:asciiTheme="minorHAnsi" w:eastAsia="BatangChe" w:hAnsiTheme="minorHAnsi" w:cs="Cambria"/>
          <w:color w:val="000000"/>
          <w:sz w:val="22"/>
          <w:szCs w:val="22"/>
          <w:lang w:eastAsia="en-US"/>
        </w:rPr>
      </w:pPr>
    </w:p>
    <w:p w:rsidR="00025714" w:rsidRPr="00025714" w:rsidRDefault="00025714" w:rsidP="00025714">
      <w:pPr>
        <w:suppressAutoHyphens w:val="0"/>
        <w:autoSpaceDE w:val="0"/>
        <w:autoSpaceDN w:val="0"/>
        <w:adjustRightInd w:val="0"/>
        <w:spacing w:line="276" w:lineRule="auto"/>
        <w:rPr>
          <w:rFonts w:asciiTheme="minorHAnsi" w:eastAsia="BatangChe" w:hAnsiTheme="minorHAnsi" w:cs="Cambria"/>
          <w:color w:val="000000"/>
          <w:sz w:val="22"/>
          <w:szCs w:val="22"/>
          <w:lang w:eastAsia="en-US"/>
        </w:rPr>
      </w:pPr>
    </w:p>
    <w:p w:rsidR="00025714" w:rsidRPr="00025714" w:rsidRDefault="00025714" w:rsidP="00025714">
      <w:pPr>
        <w:suppressAutoHyphens w:val="0"/>
        <w:autoSpaceDE w:val="0"/>
        <w:autoSpaceDN w:val="0"/>
        <w:adjustRightInd w:val="0"/>
        <w:spacing w:line="276" w:lineRule="auto"/>
        <w:rPr>
          <w:rFonts w:asciiTheme="minorHAnsi" w:eastAsiaTheme="minorHAnsi" w:hAnsiTheme="minorHAnsi"/>
          <w:color w:val="000000"/>
          <w:sz w:val="22"/>
          <w:szCs w:val="22"/>
          <w:lang w:eastAsia="en-US"/>
        </w:rPr>
      </w:pPr>
    </w:p>
    <w:p w:rsidR="002364BE" w:rsidRPr="0012391B" w:rsidRDefault="002364BE" w:rsidP="0012391B"/>
    <w:sectPr w:rsidR="002364BE" w:rsidRPr="0012391B" w:rsidSect="00556BC2">
      <w:headerReference w:type="even" r:id="rId13"/>
      <w:headerReference w:type="default" r:id="rId14"/>
      <w:footerReference w:type="even" r:id="rId15"/>
      <w:footerReference w:type="default" r:id="rId16"/>
      <w:headerReference w:type="first" r:id="rId17"/>
      <w:footerReference w:type="first" r:id="rId18"/>
      <w:pgSz w:w="11906" w:h="16838"/>
      <w:pgMar w:top="1985" w:right="720" w:bottom="851" w:left="720" w:header="709" w:footer="1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AF" w:rsidRDefault="00CC42AF" w:rsidP="002364BE">
      <w:r>
        <w:separator/>
      </w:r>
    </w:p>
  </w:endnote>
  <w:endnote w:type="continuationSeparator" w:id="0">
    <w:p w:rsidR="00CC42AF" w:rsidRDefault="00CC42AF" w:rsidP="0023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1" w:rsidRDefault="002B20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BE" w:rsidRPr="003C572A" w:rsidRDefault="005452C0" w:rsidP="007342D3">
    <w:pPr>
      <w:pStyle w:val="Stopka"/>
      <w:rPr>
        <w:sz w:val="16"/>
        <w:szCs w:val="16"/>
      </w:rPr>
    </w:pPr>
    <w:r>
      <w:rPr>
        <w:noProof/>
        <w:lang w:eastAsia="pl-PL"/>
      </w:rPr>
      <mc:AlternateContent>
        <mc:Choice Requires="wps">
          <w:drawing>
            <wp:anchor distT="0" distB="0" distL="114300" distR="114300" simplePos="0" relativeHeight="251661312" behindDoc="0" locked="0" layoutInCell="1" allowOverlap="1" wp14:anchorId="2BD02D0C" wp14:editId="6C5CEA24">
              <wp:simplePos x="0" y="0"/>
              <wp:positionH relativeFrom="column">
                <wp:posOffset>4486275</wp:posOffset>
              </wp:positionH>
              <wp:positionV relativeFrom="paragraph">
                <wp:posOffset>-11430</wp:posOffset>
              </wp:positionV>
              <wp:extent cx="2228850" cy="10287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2228850" cy="1028700"/>
                      </a:xfrm>
                      <a:prstGeom prst="rect">
                        <a:avLst/>
                      </a:prstGeom>
                      <a:noFill/>
                      <a:ln>
                        <a:noFill/>
                      </a:ln>
                      <a:effectLst/>
                    </wps:spPr>
                    <wps:txbx>
                      <w:txbxContent>
                        <w:p w:rsidR="005452C0" w:rsidRPr="0020592A" w:rsidRDefault="007342D3" w:rsidP="007342D3">
                          <w:pPr>
                            <w:pStyle w:val="Stopka"/>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color w:val="FFFFFF"/>
                              <w:sz w:val="48"/>
                              <w:szCs w:val="48"/>
                              <w:lang w:eastAsia="pl-PL"/>
                            </w:rPr>
                            <w:drawing>
                              <wp:inline distT="0" distB="0" distL="0" distR="0" wp14:anchorId="4470D95F" wp14:editId="384FE80E">
                                <wp:extent cx="1517866" cy="1003949"/>
                                <wp:effectExtent l="0" t="0" r="6350" b="5715"/>
                                <wp:docPr id="4" name="Obraz 4" descr="C:\Users\serwis\Desktop\Moje pierdołk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wis\Desktop\Moje pierdołki\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94" cy="10105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53.25pt;margin-top:-.9pt;width:175.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" filled="f" stroked="f">
              <v:textbox>
                <w:txbxContent>
                  <w:p w:rsidR="005452C0" w:rsidRPr="0020592A" w:rsidRDefault="007342D3" w:rsidP="007342D3">
                    <w:pPr>
                      <w:pStyle w:val="Stopka"/>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color w:val="FFFFFF"/>
                        <w:sz w:val="48"/>
                        <w:szCs w:val="48"/>
                        <w:lang w:eastAsia="pl-PL"/>
                      </w:rPr>
                      <w:drawing>
                        <wp:inline distT="0" distB="0" distL="0" distR="0" wp14:anchorId="6E30D7E6" wp14:editId="62D7803F">
                          <wp:extent cx="1517866" cy="1003949"/>
                          <wp:effectExtent l="0" t="0" r="6350" b="5715"/>
                          <wp:docPr id="4" name="Obraz 4" descr="C:\Users\serwis\Desktop\Moje pierdołk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wis\Desktop\Moje pierdołki\logo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894" cy="1010582"/>
                                  </a:xfrm>
                                  <a:prstGeom prst="rect">
                                    <a:avLst/>
                                  </a:prstGeom>
                                  <a:noFill/>
                                  <a:ln>
                                    <a:noFill/>
                                  </a:ln>
                                </pic:spPr>
                              </pic:pic>
                            </a:graphicData>
                          </a:graphic>
                        </wp:inline>
                      </w:drawing>
                    </w:r>
                  </w:p>
                </w:txbxContent>
              </v:textbox>
            </v:shape>
          </w:pict>
        </mc:Fallback>
      </mc:AlternateContent>
    </w:r>
    <w:r w:rsidR="00A8093E">
      <w:rPr>
        <w:sz w:val="16"/>
        <w:szCs w:val="16"/>
      </w:rPr>
      <w:t>RPLD.09.01.01-IP.01-10-003/16</w:t>
    </w:r>
  </w:p>
  <w:p w:rsidR="00A8093E" w:rsidRDefault="00A8093E" w:rsidP="007342D3">
    <w:pPr>
      <w:pStyle w:val="Stopka"/>
      <w:rPr>
        <w:i/>
        <w:sz w:val="16"/>
        <w:szCs w:val="16"/>
      </w:rPr>
    </w:pPr>
    <w:r>
      <w:rPr>
        <w:i/>
        <w:sz w:val="16"/>
        <w:szCs w:val="16"/>
      </w:rPr>
      <w:t xml:space="preserve">Tytuł projektu: „ Od aktywności do Zatrudnienie – </w:t>
    </w:r>
  </w:p>
  <w:p w:rsidR="002364BE" w:rsidRPr="003C572A" w:rsidRDefault="00A8093E" w:rsidP="007342D3">
    <w:pPr>
      <w:pStyle w:val="Stopka"/>
      <w:rPr>
        <w:i/>
        <w:sz w:val="16"/>
        <w:szCs w:val="16"/>
      </w:rPr>
    </w:pPr>
    <w:r>
      <w:rPr>
        <w:i/>
        <w:sz w:val="16"/>
        <w:szCs w:val="16"/>
      </w:rPr>
      <w:t>kompleksowe wsparcie osób zagrożonych wykluczeniem społecznym</w:t>
    </w:r>
    <w:r w:rsidR="002364BE" w:rsidRPr="003C572A">
      <w:rPr>
        <w:i/>
        <w:sz w:val="16"/>
        <w:szCs w:val="16"/>
      </w:rPr>
      <w:t>”</w:t>
    </w:r>
  </w:p>
  <w:p w:rsidR="002364BE" w:rsidRDefault="002364BE" w:rsidP="007342D3">
    <w:pPr>
      <w:pStyle w:val="Stopka"/>
      <w:rPr>
        <w:sz w:val="16"/>
        <w:szCs w:val="16"/>
      </w:rPr>
    </w:pPr>
    <w:r w:rsidRPr="003C572A">
      <w:rPr>
        <w:sz w:val="16"/>
        <w:szCs w:val="16"/>
      </w:rPr>
      <w:t>J&amp;C Group Karolina Chadzypanagiotis – Jurkiewicz</w:t>
    </w:r>
  </w:p>
  <w:p w:rsidR="003C572A" w:rsidRPr="003C572A" w:rsidRDefault="003C572A" w:rsidP="007342D3">
    <w:pPr>
      <w:pStyle w:val="Stopka"/>
      <w:rPr>
        <w:sz w:val="16"/>
        <w:szCs w:val="16"/>
      </w:rPr>
    </w:pPr>
    <w:r>
      <w:rPr>
        <w:sz w:val="16"/>
        <w:szCs w:val="16"/>
      </w:rPr>
      <w:t>Biuro Projektu</w:t>
    </w:r>
  </w:p>
  <w:p w:rsidR="002364BE" w:rsidRPr="003C572A" w:rsidRDefault="00A8093E" w:rsidP="007342D3">
    <w:pPr>
      <w:pStyle w:val="Stopka"/>
      <w:rPr>
        <w:sz w:val="16"/>
        <w:szCs w:val="16"/>
      </w:rPr>
    </w:pPr>
    <w:r>
      <w:rPr>
        <w:sz w:val="16"/>
        <w:szCs w:val="16"/>
      </w:rPr>
      <w:t>Ul. Mszczonowska 33/35 pok.203, 96-100, Skierniewice</w:t>
    </w:r>
  </w:p>
  <w:p w:rsidR="002364BE" w:rsidRPr="003C572A" w:rsidRDefault="002364BE" w:rsidP="007342D3">
    <w:pPr>
      <w:pStyle w:val="Stopka"/>
      <w:rPr>
        <w:sz w:val="16"/>
        <w:szCs w:val="16"/>
      </w:rPr>
    </w:pPr>
    <w:r w:rsidRPr="003C572A">
      <w:rPr>
        <w:sz w:val="16"/>
        <w:szCs w:val="16"/>
      </w:rPr>
      <w:t>NIP 586 205 77 91 REGON 220744240</w:t>
    </w:r>
  </w:p>
  <w:p w:rsidR="004F4D6D" w:rsidRDefault="00CC42AF" w:rsidP="00BD026B">
    <w:pPr>
      <w:pStyle w:val="Stopka"/>
      <w:rPr>
        <w:sz w:val="16"/>
        <w:szCs w:val="16"/>
      </w:rPr>
    </w:pPr>
    <w:hyperlink r:id="rId3" w:history="1">
      <w:r w:rsidR="002364BE" w:rsidRPr="003C572A">
        <w:rPr>
          <w:rStyle w:val="Hipercze"/>
          <w:sz w:val="16"/>
          <w:szCs w:val="16"/>
        </w:rPr>
        <w:t>www.jcgroup.pl</w:t>
      </w:r>
    </w:hyperlink>
    <w:r w:rsidR="002364BE" w:rsidRPr="003C572A">
      <w:rPr>
        <w:sz w:val="16"/>
        <w:szCs w:val="16"/>
      </w:rPr>
      <w:t xml:space="preserve"> e-mail: </w:t>
    </w:r>
    <w:hyperlink r:id="rId4" w:history="1">
      <w:r w:rsidR="002B2021" w:rsidRPr="00FE57C7">
        <w:rPr>
          <w:rStyle w:val="Hipercze"/>
          <w:sz w:val="16"/>
          <w:szCs w:val="16"/>
        </w:rPr>
        <w:t>Skierniewice@jcgroup.pl</w:t>
      </w:r>
    </w:hyperlink>
  </w:p>
  <w:p w:rsidR="002B2021" w:rsidRPr="00BD026B" w:rsidRDefault="002B2021" w:rsidP="00BD026B">
    <w:pPr>
      <w:pStyle w:val="Stopka"/>
      <w:rPr>
        <w:sz w:val="16"/>
        <w:szCs w:val="16"/>
      </w:rPr>
    </w:pPr>
  </w:p>
  <w:p w:rsidR="002364BE" w:rsidRPr="004F4D6D" w:rsidRDefault="004F4D6D" w:rsidP="004F4D6D">
    <w:pPr>
      <w:tabs>
        <w:tab w:val="center" w:pos="4536"/>
        <w:tab w:val="right" w:pos="9072"/>
      </w:tabs>
      <w:ind w:right="4"/>
      <w:jc w:val="center"/>
      <w:rPr>
        <w:rFonts w:ascii="Arial" w:hAnsi="Arial" w:cs="Arial"/>
        <w:b/>
        <w:sz w:val="20"/>
        <w:szCs w:val="20"/>
      </w:rPr>
    </w:pPr>
    <w:r>
      <w:rPr>
        <w:rFonts w:ascii="Arial" w:hAnsi="Arial" w:cs="Arial"/>
        <w:b/>
        <w:sz w:val="20"/>
        <w:szCs w:val="20"/>
      </w:rPr>
      <w:t>Projekt współfinansowany ze środków Unii Europejskiej w ramach 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1" w:rsidRDefault="002B20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AF" w:rsidRDefault="00CC42AF" w:rsidP="002364BE">
      <w:r>
        <w:separator/>
      </w:r>
    </w:p>
  </w:footnote>
  <w:footnote w:type="continuationSeparator" w:id="0">
    <w:p w:rsidR="00CC42AF" w:rsidRDefault="00CC42AF" w:rsidP="00236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1" w:rsidRDefault="002B20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BE" w:rsidRPr="002274DA" w:rsidRDefault="002274DA" w:rsidP="002274DA">
    <w:pPr>
      <w:pStyle w:val="Nagwek"/>
    </w:pPr>
    <w:r>
      <w:rPr>
        <w:noProof/>
        <w:lang w:eastAsia="pl-PL"/>
      </w:rPr>
      <w:drawing>
        <wp:inline distT="0" distB="0" distL="0" distR="0" wp14:anchorId="6FE5B3AA" wp14:editId="5A2A8228">
          <wp:extent cx="6812733" cy="1143000"/>
          <wp:effectExtent l="0" t="0" r="7620" b="0"/>
          <wp:docPr id="5" name="Obraz 5" descr="C:\Users\serwis\AppData\Local\Temp\$$_EB56\CZB_PL\LOGOTYPY_CZB_EFRR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wis\AppData\Local\Temp\$$_EB56\CZB_PL\LOGOTYPY_CZB_EFRR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2733" cy="1143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1" w:rsidRDefault="002B20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8EE"/>
    <w:multiLevelType w:val="hybridMultilevel"/>
    <w:tmpl w:val="EAC06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0144D"/>
    <w:multiLevelType w:val="hybridMultilevel"/>
    <w:tmpl w:val="C83A0522"/>
    <w:lvl w:ilvl="0" w:tplc="DFF2F6C6">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A3B2785"/>
    <w:multiLevelType w:val="hybridMultilevel"/>
    <w:tmpl w:val="0D94547C"/>
    <w:lvl w:ilvl="0" w:tplc="CE4CE9E2">
      <w:start w:val="1"/>
      <w:numFmt w:val="upp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nsid w:val="0DF36247"/>
    <w:multiLevelType w:val="hybridMultilevel"/>
    <w:tmpl w:val="85824E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C8697E"/>
    <w:multiLevelType w:val="hybridMultilevel"/>
    <w:tmpl w:val="D196267A"/>
    <w:lvl w:ilvl="0" w:tplc="8BB29C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B10B27"/>
    <w:multiLevelType w:val="hybridMultilevel"/>
    <w:tmpl w:val="731EB564"/>
    <w:lvl w:ilvl="0" w:tplc="116241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8A236C1"/>
    <w:multiLevelType w:val="hybridMultilevel"/>
    <w:tmpl w:val="0164A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EC2455"/>
    <w:multiLevelType w:val="hybridMultilevel"/>
    <w:tmpl w:val="ADD44DD0"/>
    <w:lvl w:ilvl="0" w:tplc="311C4B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211240C"/>
    <w:multiLevelType w:val="hybridMultilevel"/>
    <w:tmpl w:val="699E2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5729FA"/>
    <w:multiLevelType w:val="hybridMultilevel"/>
    <w:tmpl w:val="D0587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900E2D"/>
    <w:multiLevelType w:val="hybridMultilevel"/>
    <w:tmpl w:val="F0EAF5A8"/>
    <w:lvl w:ilvl="0" w:tplc="DFF2F6C6">
      <w:start w:val="1"/>
      <w:numFmt w:val="lowerRoman"/>
      <w:lvlText w:val="%1)"/>
      <w:lvlJc w:val="left"/>
      <w:pPr>
        <w:ind w:left="3552" w:hanging="720"/>
      </w:pPr>
      <w:rPr>
        <w:rFonts w:hint="default"/>
      </w:rPr>
    </w:lvl>
    <w:lvl w:ilvl="1" w:tplc="04150019" w:tentative="1">
      <w:start w:val="1"/>
      <w:numFmt w:val="lowerLetter"/>
      <w:lvlText w:val="%2."/>
      <w:lvlJc w:val="left"/>
      <w:pPr>
        <w:ind w:left="2856" w:hanging="360"/>
      </w:pPr>
    </w:lvl>
    <w:lvl w:ilvl="2" w:tplc="04150017">
      <w:start w:val="1"/>
      <w:numFmt w:val="lowerLetter"/>
      <w:lvlText w:val="%3)"/>
      <w:lvlJc w:val="lef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nsid w:val="401950DA"/>
    <w:multiLevelType w:val="hybridMultilevel"/>
    <w:tmpl w:val="1870F47C"/>
    <w:lvl w:ilvl="0" w:tplc="546C2F96">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nsid w:val="4AA4408C"/>
    <w:multiLevelType w:val="hybridMultilevel"/>
    <w:tmpl w:val="FD040D42"/>
    <w:lvl w:ilvl="0" w:tplc="08B8C73A">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096413"/>
    <w:multiLevelType w:val="hybridMultilevel"/>
    <w:tmpl w:val="B61A8DCE"/>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1211"/>
        </w:tabs>
        <w:ind w:left="1211"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BBC4C9EE">
      <w:start w:val="1"/>
      <w:numFmt w:val="lowerLetter"/>
      <w:lvlText w:val="%4)"/>
      <w:lvlJc w:val="left"/>
      <w:pPr>
        <w:ind w:left="2880" w:hanging="360"/>
      </w:pPr>
      <w:rPr>
        <w:rFonts w:ascii="Calibri" w:eastAsia="Calibri" w:hAnsi="Calibri"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06A465B"/>
    <w:multiLevelType w:val="hybridMultilevel"/>
    <w:tmpl w:val="632E3F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5D816D66"/>
    <w:multiLevelType w:val="hybridMultilevel"/>
    <w:tmpl w:val="1DFEFFA0"/>
    <w:lvl w:ilvl="0" w:tplc="5E6A652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EEC5382"/>
    <w:multiLevelType w:val="hybridMultilevel"/>
    <w:tmpl w:val="74B25AA8"/>
    <w:lvl w:ilvl="0" w:tplc="9252BD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AAA43D5"/>
    <w:multiLevelType w:val="hybridMultilevel"/>
    <w:tmpl w:val="54BC0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9F6DB4"/>
    <w:multiLevelType w:val="hybridMultilevel"/>
    <w:tmpl w:val="979EF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014130"/>
    <w:multiLevelType w:val="hybridMultilevel"/>
    <w:tmpl w:val="A326812A"/>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2"/>
  </w:num>
  <w:num w:numId="5">
    <w:abstractNumId w:val="13"/>
  </w:num>
  <w:num w:numId="6">
    <w:abstractNumId w:val="14"/>
  </w:num>
  <w:num w:numId="7">
    <w:abstractNumId w:val="16"/>
  </w:num>
  <w:num w:numId="8">
    <w:abstractNumId w:val="9"/>
  </w:num>
  <w:num w:numId="9">
    <w:abstractNumId w:val="11"/>
  </w:num>
  <w:num w:numId="10">
    <w:abstractNumId w:val="8"/>
  </w:num>
  <w:num w:numId="11">
    <w:abstractNumId w:val="18"/>
  </w:num>
  <w:num w:numId="12">
    <w:abstractNumId w:val="1"/>
  </w:num>
  <w:num w:numId="13">
    <w:abstractNumId w:val="10"/>
  </w:num>
  <w:num w:numId="14">
    <w:abstractNumId w:val="15"/>
  </w:num>
  <w:num w:numId="15">
    <w:abstractNumId w:val="0"/>
  </w:num>
  <w:num w:numId="16">
    <w:abstractNumId w:val="6"/>
  </w:num>
  <w:num w:numId="17">
    <w:abstractNumId w:val="4"/>
  </w:num>
  <w:num w:numId="18">
    <w:abstractNumId w:val="5"/>
  </w:num>
  <w:num w:numId="19">
    <w:abstractNumId w:val="12"/>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BE"/>
    <w:rsid w:val="00025714"/>
    <w:rsid w:val="00062BDC"/>
    <w:rsid w:val="000B1C48"/>
    <w:rsid w:val="00106142"/>
    <w:rsid w:val="0012391B"/>
    <w:rsid w:val="001A1863"/>
    <w:rsid w:val="001A6D74"/>
    <w:rsid w:val="001C0ACC"/>
    <w:rsid w:val="001D5FA7"/>
    <w:rsid w:val="0020592A"/>
    <w:rsid w:val="00212180"/>
    <w:rsid w:val="00213E46"/>
    <w:rsid w:val="00215AB0"/>
    <w:rsid w:val="002274DA"/>
    <w:rsid w:val="002364BE"/>
    <w:rsid w:val="002433F9"/>
    <w:rsid w:val="00290FBB"/>
    <w:rsid w:val="002B2021"/>
    <w:rsid w:val="003429F2"/>
    <w:rsid w:val="003C572A"/>
    <w:rsid w:val="00440919"/>
    <w:rsid w:val="004725AC"/>
    <w:rsid w:val="00484D28"/>
    <w:rsid w:val="004D2BFF"/>
    <w:rsid w:val="004E25A3"/>
    <w:rsid w:val="004F4D6D"/>
    <w:rsid w:val="004F5988"/>
    <w:rsid w:val="00500FB1"/>
    <w:rsid w:val="0050195B"/>
    <w:rsid w:val="005452C0"/>
    <w:rsid w:val="00556BC2"/>
    <w:rsid w:val="00615439"/>
    <w:rsid w:val="0063271C"/>
    <w:rsid w:val="006A6480"/>
    <w:rsid w:val="006C2A7C"/>
    <w:rsid w:val="006D78CD"/>
    <w:rsid w:val="007342D3"/>
    <w:rsid w:val="00745AF3"/>
    <w:rsid w:val="0082088D"/>
    <w:rsid w:val="00837443"/>
    <w:rsid w:val="0085034D"/>
    <w:rsid w:val="0085484B"/>
    <w:rsid w:val="008C04BD"/>
    <w:rsid w:val="008E4266"/>
    <w:rsid w:val="008F30D4"/>
    <w:rsid w:val="00910D5C"/>
    <w:rsid w:val="00A30FA8"/>
    <w:rsid w:val="00A71E0E"/>
    <w:rsid w:val="00A8093E"/>
    <w:rsid w:val="00A81192"/>
    <w:rsid w:val="00BD026B"/>
    <w:rsid w:val="00BF1FF7"/>
    <w:rsid w:val="00C17B88"/>
    <w:rsid w:val="00C20B68"/>
    <w:rsid w:val="00C33DB2"/>
    <w:rsid w:val="00C55662"/>
    <w:rsid w:val="00CB6578"/>
    <w:rsid w:val="00CC42AF"/>
    <w:rsid w:val="00E3090D"/>
    <w:rsid w:val="00E82E4D"/>
    <w:rsid w:val="00F96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92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364BE"/>
  </w:style>
  <w:style w:type="paragraph" w:styleId="Stopka">
    <w:name w:val="footer"/>
    <w:basedOn w:val="Normalny"/>
    <w:link w:val="Stopka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364BE"/>
  </w:style>
  <w:style w:type="paragraph" w:styleId="Tekstdymka">
    <w:name w:val="Balloon Text"/>
    <w:basedOn w:val="Normalny"/>
    <w:link w:val="TekstdymkaZnak"/>
    <w:uiPriority w:val="99"/>
    <w:semiHidden/>
    <w:unhideWhenUsed/>
    <w:rsid w:val="002364BE"/>
    <w:pPr>
      <w:suppressAutoHyphens w:val="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364BE"/>
    <w:rPr>
      <w:rFonts w:ascii="Tahoma" w:hAnsi="Tahoma" w:cs="Tahoma"/>
      <w:sz w:val="16"/>
      <w:szCs w:val="16"/>
    </w:rPr>
  </w:style>
  <w:style w:type="character" w:styleId="Hipercze">
    <w:name w:val="Hyperlink"/>
    <w:basedOn w:val="Domylnaczcionkaakapitu"/>
    <w:uiPriority w:val="99"/>
    <w:unhideWhenUsed/>
    <w:rsid w:val="002364BE"/>
    <w:rPr>
      <w:color w:val="0000FF" w:themeColor="hyperlink"/>
      <w:u w:val="single"/>
    </w:rPr>
  </w:style>
  <w:style w:type="paragraph" w:customStyle="1" w:styleId="3CBD5A742C28424DA5172AD252E32316">
    <w:name w:val="3CBD5A742C28424DA5172AD252E32316"/>
    <w:rsid w:val="003C572A"/>
    <w:rPr>
      <w:rFonts w:eastAsiaTheme="minorEastAsia"/>
      <w:lang w:eastAsia="pl-PL"/>
    </w:rPr>
  </w:style>
  <w:style w:type="paragraph" w:styleId="Bezodstpw">
    <w:name w:val="No Spacing"/>
    <w:uiPriority w:val="1"/>
    <w:qFormat/>
    <w:rsid w:val="004E25A3"/>
    <w:pPr>
      <w:spacing w:after="0" w:line="240" w:lineRule="auto"/>
    </w:pPr>
  </w:style>
  <w:style w:type="character" w:customStyle="1" w:styleId="FootnoteCharacters">
    <w:name w:val="Footnote Characters"/>
    <w:rsid w:val="0020592A"/>
    <w:rPr>
      <w:vertAlign w:val="superscript"/>
    </w:rPr>
  </w:style>
  <w:style w:type="paragraph" w:styleId="Tekstpodstawowy">
    <w:name w:val="Body Text"/>
    <w:basedOn w:val="Normalny"/>
    <w:link w:val="TekstpodstawowyZnak"/>
    <w:rsid w:val="0020592A"/>
    <w:pPr>
      <w:jc w:val="center"/>
    </w:pPr>
    <w:rPr>
      <w:lang w:val="x-none"/>
    </w:rPr>
  </w:style>
  <w:style w:type="character" w:customStyle="1" w:styleId="TekstpodstawowyZnak">
    <w:name w:val="Tekst podstawowy Znak"/>
    <w:basedOn w:val="Domylnaczcionkaakapitu"/>
    <w:link w:val="Tekstpodstawowy"/>
    <w:rsid w:val="0020592A"/>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20592A"/>
    <w:rPr>
      <w:sz w:val="20"/>
      <w:szCs w:val="20"/>
      <w:lang w:val="x-none"/>
    </w:rPr>
  </w:style>
  <w:style w:type="character" w:customStyle="1" w:styleId="TekstprzypisudolnegoZnak">
    <w:name w:val="Tekst przypisu dolnego Znak"/>
    <w:basedOn w:val="Domylnaczcionkaakapitu"/>
    <w:link w:val="Tekstprzypisudolnego"/>
    <w:uiPriority w:val="99"/>
    <w:rsid w:val="0020592A"/>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440919"/>
    <w:pPr>
      <w:suppressAutoHyphens w:val="0"/>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semiHidden/>
    <w:unhideWhenUsed/>
    <w:rsid w:val="00440919"/>
    <w:rPr>
      <w:vertAlign w:val="superscript"/>
    </w:rPr>
  </w:style>
  <w:style w:type="table" w:styleId="Tabela-Siatka">
    <w:name w:val="Table Grid"/>
    <w:basedOn w:val="Standardowy"/>
    <w:uiPriority w:val="59"/>
    <w:rsid w:val="004409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714"/>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025714"/>
    <w:pPr>
      <w:suppressAutoHyphens w:val="0"/>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25714"/>
    <w:rPr>
      <w:sz w:val="20"/>
      <w:szCs w:val="20"/>
    </w:rPr>
  </w:style>
  <w:style w:type="character" w:styleId="Odwoanieprzypisukocowego">
    <w:name w:val="endnote reference"/>
    <w:basedOn w:val="Domylnaczcionkaakapitu"/>
    <w:uiPriority w:val="99"/>
    <w:semiHidden/>
    <w:unhideWhenUsed/>
    <w:rsid w:val="00025714"/>
    <w:rPr>
      <w:vertAlign w:val="superscript"/>
    </w:rPr>
  </w:style>
  <w:style w:type="character" w:customStyle="1" w:styleId="Mention">
    <w:name w:val="Mention"/>
    <w:basedOn w:val="Domylnaczcionkaakapitu"/>
    <w:uiPriority w:val="99"/>
    <w:semiHidden/>
    <w:unhideWhenUsed/>
    <w:rsid w:val="004725A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92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364BE"/>
  </w:style>
  <w:style w:type="paragraph" w:styleId="Stopka">
    <w:name w:val="footer"/>
    <w:basedOn w:val="Normalny"/>
    <w:link w:val="Stopka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364BE"/>
  </w:style>
  <w:style w:type="paragraph" w:styleId="Tekstdymka">
    <w:name w:val="Balloon Text"/>
    <w:basedOn w:val="Normalny"/>
    <w:link w:val="TekstdymkaZnak"/>
    <w:uiPriority w:val="99"/>
    <w:semiHidden/>
    <w:unhideWhenUsed/>
    <w:rsid w:val="002364BE"/>
    <w:pPr>
      <w:suppressAutoHyphens w:val="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364BE"/>
    <w:rPr>
      <w:rFonts w:ascii="Tahoma" w:hAnsi="Tahoma" w:cs="Tahoma"/>
      <w:sz w:val="16"/>
      <w:szCs w:val="16"/>
    </w:rPr>
  </w:style>
  <w:style w:type="character" w:styleId="Hipercze">
    <w:name w:val="Hyperlink"/>
    <w:basedOn w:val="Domylnaczcionkaakapitu"/>
    <w:uiPriority w:val="99"/>
    <w:unhideWhenUsed/>
    <w:rsid w:val="002364BE"/>
    <w:rPr>
      <w:color w:val="0000FF" w:themeColor="hyperlink"/>
      <w:u w:val="single"/>
    </w:rPr>
  </w:style>
  <w:style w:type="paragraph" w:customStyle="1" w:styleId="3CBD5A742C28424DA5172AD252E32316">
    <w:name w:val="3CBD5A742C28424DA5172AD252E32316"/>
    <w:rsid w:val="003C572A"/>
    <w:rPr>
      <w:rFonts w:eastAsiaTheme="minorEastAsia"/>
      <w:lang w:eastAsia="pl-PL"/>
    </w:rPr>
  </w:style>
  <w:style w:type="paragraph" w:styleId="Bezodstpw">
    <w:name w:val="No Spacing"/>
    <w:uiPriority w:val="1"/>
    <w:qFormat/>
    <w:rsid w:val="004E25A3"/>
    <w:pPr>
      <w:spacing w:after="0" w:line="240" w:lineRule="auto"/>
    </w:pPr>
  </w:style>
  <w:style w:type="character" w:customStyle="1" w:styleId="FootnoteCharacters">
    <w:name w:val="Footnote Characters"/>
    <w:rsid w:val="0020592A"/>
    <w:rPr>
      <w:vertAlign w:val="superscript"/>
    </w:rPr>
  </w:style>
  <w:style w:type="paragraph" w:styleId="Tekstpodstawowy">
    <w:name w:val="Body Text"/>
    <w:basedOn w:val="Normalny"/>
    <w:link w:val="TekstpodstawowyZnak"/>
    <w:rsid w:val="0020592A"/>
    <w:pPr>
      <w:jc w:val="center"/>
    </w:pPr>
    <w:rPr>
      <w:lang w:val="x-none"/>
    </w:rPr>
  </w:style>
  <w:style w:type="character" w:customStyle="1" w:styleId="TekstpodstawowyZnak">
    <w:name w:val="Tekst podstawowy Znak"/>
    <w:basedOn w:val="Domylnaczcionkaakapitu"/>
    <w:link w:val="Tekstpodstawowy"/>
    <w:rsid w:val="0020592A"/>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20592A"/>
    <w:rPr>
      <w:sz w:val="20"/>
      <w:szCs w:val="20"/>
      <w:lang w:val="x-none"/>
    </w:rPr>
  </w:style>
  <w:style w:type="character" w:customStyle="1" w:styleId="TekstprzypisudolnegoZnak">
    <w:name w:val="Tekst przypisu dolnego Znak"/>
    <w:basedOn w:val="Domylnaczcionkaakapitu"/>
    <w:link w:val="Tekstprzypisudolnego"/>
    <w:uiPriority w:val="99"/>
    <w:rsid w:val="0020592A"/>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440919"/>
    <w:pPr>
      <w:suppressAutoHyphens w:val="0"/>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semiHidden/>
    <w:unhideWhenUsed/>
    <w:rsid w:val="00440919"/>
    <w:rPr>
      <w:vertAlign w:val="superscript"/>
    </w:rPr>
  </w:style>
  <w:style w:type="table" w:styleId="Tabela-Siatka">
    <w:name w:val="Table Grid"/>
    <w:basedOn w:val="Standardowy"/>
    <w:uiPriority w:val="59"/>
    <w:rsid w:val="004409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714"/>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025714"/>
    <w:pPr>
      <w:suppressAutoHyphens w:val="0"/>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25714"/>
    <w:rPr>
      <w:sz w:val="20"/>
      <w:szCs w:val="20"/>
    </w:rPr>
  </w:style>
  <w:style w:type="character" w:styleId="Odwoanieprzypisukocowego">
    <w:name w:val="endnote reference"/>
    <w:basedOn w:val="Domylnaczcionkaakapitu"/>
    <w:uiPriority w:val="99"/>
    <w:semiHidden/>
    <w:unhideWhenUsed/>
    <w:rsid w:val="00025714"/>
    <w:rPr>
      <w:vertAlign w:val="superscript"/>
    </w:rPr>
  </w:style>
  <w:style w:type="character" w:customStyle="1" w:styleId="Mention">
    <w:name w:val="Mention"/>
    <w:basedOn w:val="Domylnaczcionkaakapitu"/>
    <w:uiPriority w:val="99"/>
    <w:semiHidden/>
    <w:unhideWhenUsed/>
    <w:rsid w:val="004725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8870">
      <w:bodyDiv w:val="1"/>
      <w:marLeft w:val="0"/>
      <w:marRight w:val="0"/>
      <w:marTop w:val="0"/>
      <w:marBottom w:val="0"/>
      <w:divBdr>
        <w:top w:val="none" w:sz="0" w:space="0" w:color="auto"/>
        <w:left w:val="none" w:sz="0" w:space="0" w:color="auto"/>
        <w:bottom w:val="none" w:sz="0" w:space="0" w:color="auto"/>
        <w:right w:val="none" w:sz="0" w:space="0" w:color="auto"/>
      </w:divBdr>
    </w:div>
    <w:div w:id="3900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rr.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group.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irr.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cgroup.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jcgroup.pl" TargetMode="External"/><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hyperlink" Target="mailto:Skierniewice@jcgroup.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0515-4B68-479B-8C67-0AE2BD22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2795</Words>
  <Characters>16772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J&amp;C Group</Company>
  <LinksUpToDate>false</LinksUpToDate>
  <CharactersWithSpaces>19528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Chadzypanagiotis - Jurkiewicz</dc:creator>
  <cp:lastModifiedBy>Anna Socha</cp:lastModifiedBy>
  <cp:revision>19</cp:revision>
  <cp:lastPrinted>2017-05-22T06:25:00Z</cp:lastPrinted>
  <dcterms:created xsi:type="dcterms:W3CDTF">2017-05-17T07:18:00Z</dcterms:created>
  <dcterms:modified xsi:type="dcterms:W3CDTF">2017-06-02T08:23:00Z</dcterms:modified>
</cp:coreProperties>
</file>